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7A9141" w14:textId="54481E77" w:rsidR="00421E32" w:rsidRPr="00492684" w:rsidRDefault="00C44890" w:rsidP="004F58CB">
      <w:pPr>
        <w:spacing w:before="1200" w:after="2400"/>
        <w:jc w:val="center"/>
        <w:rPr>
          <w:rFonts w:asciiTheme="minorHAnsi" w:hAnsiTheme="minorHAnsi" w:cstheme="minorHAnsi"/>
          <w:b/>
          <w:sz w:val="36"/>
          <w:szCs w:val="36"/>
          <w:lang w:val="en-GB"/>
        </w:rPr>
      </w:pPr>
      <w:bookmarkStart w:id="0" w:name="_GoBack"/>
      <w:bookmarkEnd w:id="0"/>
      <w:r w:rsidRPr="00492684">
        <w:rPr>
          <w:rFonts w:asciiTheme="minorHAnsi" w:hAnsiTheme="minorHAnsi" w:cstheme="minorHAnsi"/>
          <w:b/>
          <w:sz w:val="36"/>
          <w:szCs w:val="36"/>
          <w:lang w:val="en-GB"/>
        </w:rPr>
        <w:t xml:space="preserve">REQUEST FOR </w:t>
      </w:r>
      <w:r w:rsidR="000F7FB4" w:rsidRPr="00492684">
        <w:rPr>
          <w:rFonts w:asciiTheme="minorHAnsi" w:hAnsiTheme="minorHAnsi" w:cstheme="minorHAnsi"/>
          <w:b/>
          <w:sz w:val="36"/>
          <w:szCs w:val="36"/>
          <w:lang w:val="en-GB"/>
        </w:rPr>
        <w:t>QUOTATION</w:t>
      </w:r>
      <w:r w:rsidRPr="00492684">
        <w:rPr>
          <w:rFonts w:asciiTheme="minorHAnsi" w:hAnsiTheme="minorHAnsi" w:cstheme="minorHAnsi"/>
          <w:b/>
          <w:sz w:val="36"/>
          <w:szCs w:val="36"/>
          <w:lang w:val="en-GB"/>
        </w:rPr>
        <w:br/>
        <w:t xml:space="preserve">SPECIFICATION OF </w:t>
      </w:r>
      <w:r w:rsidR="00800392" w:rsidRPr="00492684">
        <w:rPr>
          <w:rFonts w:asciiTheme="minorHAnsi" w:hAnsiTheme="minorHAnsi" w:cstheme="minorHAnsi"/>
          <w:b/>
          <w:sz w:val="36"/>
          <w:szCs w:val="36"/>
          <w:lang w:val="en-GB"/>
        </w:rPr>
        <w:t xml:space="preserve">STANDARD </w:t>
      </w:r>
      <w:r w:rsidRPr="00492684">
        <w:rPr>
          <w:rFonts w:asciiTheme="minorHAnsi" w:hAnsiTheme="minorHAnsi" w:cstheme="minorHAnsi"/>
          <w:b/>
          <w:sz w:val="36"/>
          <w:szCs w:val="36"/>
          <w:lang w:val="en-GB"/>
        </w:rPr>
        <w:t>GOODS</w:t>
      </w:r>
    </w:p>
    <w:p w14:paraId="5271E422" w14:textId="1A96821D" w:rsidR="00441DA5" w:rsidRPr="00492684" w:rsidRDefault="004E36AD" w:rsidP="00075BFC">
      <w:pPr>
        <w:tabs>
          <w:tab w:val="left" w:pos="2835"/>
        </w:tabs>
        <w:spacing w:before="240" w:after="240"/>
        <w:ind w:left="2835" w:hanging="2835"/>
        <w:jc w:val="center"/>
        <w:rPr>
          <w:rFonts w:ascii="Calibri" w:hAnsi="Calibri" w:cs="Calibri"/>
          <w:highlight w:val="yellow"/>
          <w:lang w:val="en-GB"/>
        </w:rPr>
      </w:pPr>
      <w:r w:rsidRPr="00492684">
        <w:rPr>
          <w:b/>
          <w:lang w:val="en-GB"/>
        </w:rPr>
        <w:t>Procurement No:</w:t>
      </w:r>
      <w:r w:rsidRPr="00492684">
        <w:rPr>
          <w:lang w:val="en-GB"/>
        </w:rPr>
        <w:tab/>
      </w:r>
      <w:r w:rsidR="00075BFC" w:rsidRPr="00075BFC">
        <w:rPr>
          <w:rFonts w:asciiTheme="minorHAnsi" w:hAnsiTheme="minorHAnsi" w:cstheme="minorHAnsi"/>
          <w:b/>
          <w:bCs/>
        </w:rPr>
        <w:t>09-G0</w:t>
      </w:r>
      <w:r w:rsidR="00B13D60">
        <w:rPr>
          <w:rFonts w:asciiTheme="minorHAnsi" w:hAnsiTheme="minorHAnsi" w:cstheme="minorHAnsi"/>
          <w:b/>
          <w:bCs/>
        </w:rPr>
        <w:t>1</w:t>
      </w:r>
      <w:r w:rsidR="001B2BDC">
        <w:rPr>
          <w:rFonts w:asciiTheme="minorHAnsi" w:hAnsiTheme="minorHAnsi" w:cstheme="minorHAnsi"/>
          <w:b/>
          <w:bCs/>
        </w:rPr>
        <w:t>5</w:t>
      </w:r>
      <w:r w:rsidR="00075BFC" w:rsidRPr="00075BFC">
        <w:rPr>
          <w:rFonts w:asciiTheme="minorHAnsi" w:hAnsiTheme="minorHAnsi" w:cstheme="minorHAnsi"/>
          <w:b/>
          <w:bCs/>
        </w:rPr>
        <w:t>-2</w:t>
      </w:r>
      <w:r w:rsidR="00052AC7">
        <w:rPr>
          <w:rFonts w:asciiTheme="minorHAnsi" w:hAnsiTheme="minorHAnsi" w:cstheme="minorHAnsi"/>
          <w:b/>
          <w:bCs/>
        </w:rPr>
        <w:t>4</w:t>
      </w:r>
      <w:r w:rsidR="00441DA5" w:rsidRPr="00492684">
        <w:rPr>
          <w:rFonts w:ascii="Calibri" w:hAnsi="Calibri" w:cs="Calibri"/>
          <w:highlight w:val="yellow"/>
          <w:lang w:val="en-GB"/>
        </w:rPr>
        <w:br w:type="page"/>
      </w:r>
    </w:p>
    <w:p w14:paraId="08AF0BFE" w14:textId="77777777" w:rsidR="00C44890" w:rsidRPr="00751121" w:rsidRDefault="00C44890" w:rsidP="00C44890">
      <w:pPr>
        <w:pStyle w:val="Heading2"/>
        <w:rPr>
          <w:rFonts w:ascii="Times New Roman" w:hAnsi="Times New Roman"/>
        </w:rPr>
      </w:pPr>
      <w:bookmarkStart w:id="1" w:name="_Toc419729571"/>
      <w:bookmarkStart w:id="2" w:name="_Toc11156577"/>
      <w:r w:rsidRPr="00751121">
        <w:rPr>
          <w:rFonts w:ascii="Times New Roman" w:hAnsi="Times New Roman"/>
        </w:rPr>
        <w:lastRenderedPageBreak/>
        <w:t>Specification</w:t>
      </w:r>
      <w:bookmarkEnd w:id="1"/>
    </w:p>
    <w:p w14:paraId="3E6BBCE8" w14:textId="4D333F31" w:rsidR="00C44890" w:rsidRPr="00751121" w:rsidRDefault="00C44890" w:rsidP="00C44890">
      <w:pPr>
        <w:pStyle w:val="Heading3"/>
        <w:rPr>
          <w:rFonts w:ascii="Times New Roman" w:hAnsi="Times New Roman"/>
          <w:lang w:val="en-GB"/>
        </w:rPr>
      </w:pPr>
      <w:bookmarkStart w:id="3" w:name="_Toc293504682"/>
      <w:bookmarkStart w:id="4" w:name="_Toc419729572"/>
      <w:bookmarkStart w:id="5" w:name="_Toc292659306"/>
      <w:r w:rsidRPr="00751121">
        <w:rPr>
          <w:rFonts w:ascii="Times New Roman" w:hAnsi="Times New Roman"/>
          <w:lang w:val="en-GB"/>
        </w:rPr>
        <w:t>Background</w:t>
      </w:r>
      <w:bookmarkEnd w:id="3"/>
      <w:bookmarkEnd w:id="4"/>
    </w:p>
    <w:p w14:paraId="6939F783" w14:textId="12157359" w:rsidR="000378AE" w:rsidRDefault="00851A73" w:rsidP="004544A1">
      <w:pPr>
        <w:pStyle w:val="Heading3"/>
        <w:spacing w:line="276" w:lineRule="auto"/>
        <w:jc w:val="both"/>
        <w:rPr>
          <w:rFonts w:ascii="Book Antiqua" w:hAnsi="Book Antiqua"/>
          <w:b w:val="0"/>
          <w:sz w:val="24"/>
          <w:lang w:val="en-GB"/>
        </w:rPr>
      </w:pPr>
      <w:bookmarkStart w:id="6" w:name="_Toc312171709"/>
      <w:r w:rsidRPr="000378AE">
        <w:rPr>
          <w:rFonts w:ascii="Book Antiqua" w:hAnsi="Book Antiqua"/>
          <w:b w:val="0"/>
          <w:sz w:val="24"/>
          <w:lang w:val="en-GB"/>
        </w:rPr>
        <w:t xml:space="preserve">OB </w:t>
      </w:r>
      <w:r w:rsidR="004058C6" w:rsidRPr="000378AE">
        <w:rPr>
          <w:rFonts w:ascii="Book Antiqua" w:hAnsi="Book Antiqua"/>
          <w:b w:val="0"/>
          <w:sz w:val="24"/>
          <w:lang w:val="en-GB"/>
        </w:rPr>
        <w:t xml:space="preserve">Livelihood and Ministerial Tour Unit </w:t>
      </w:r>
      <w:r w:rsidR="001B2BDC">
        <w:rPr>
          <w:rFonts w:ascii="Book Antiqua" w:hAnsi="Book Antiqua"/>
          <w:b w:val="0"/>
          <w:sz w:val="24"/>
          <w:lang w:val="en-GB"/>
        </w:rPr>
        <w:t xml:space="preserve">is now </w:t>
      </w:r>
      <w:r w:rsidR="004544A1">
        <w:rPr>
          <w:rFonts w:ascii="Book Antiqua" w:hAnsi="Book Antiqua"/>
          <w:b w:val="0"/>
          <w:sz w:val="24"/>
          <w:lang w:val="en-GB"/>
        </w:rPr>
        <w:t xml:space="preserve">tasked </w:t>
      </w:r>
      <w:r w:rsidR="001B2BDC">
        <w:rPr>
          <w:rFonts w:ascii="Book Antiqua" w:hAnsi="Book Antiqua"/>
          <w:b w:val="0"/>
          <w:sz w:val="24"/>
          <w:lang w:val="en-GB"/>
        </w:rPr>
        <w:t xml:space="preserve">by </w:t>
      </w:r>
      <w:r w:rsidR="004544A1">
        <w:rPr>
          <w:rFonts w:ascii="Book Antiqua" w:hAnsi="Book Antiqua"/>
          <w:b w:val="0"/>
          <w:sz w:val="24"/>
          <w:lang w:val="en-GB"/>
        </w:rPr>
        <w:t xml:space="preserve">the </w:t>
      </w:r>
      <w:r w:rsidR="001B2BDC">
        <w:rPr>
          <w:rFonts w:ascii="Book Antiqua" w:hAnsi="Book Antiqua"/>
          <w:b w:val="0"/>
          <w:sz w:val="24"/>
          <w:lang w:val="en-GB"/>
        </w:rPr>
        <w:t>Cabinet</w:t>
      </w:r>
      <w:r w:rsidR="004058C6" w:rsidRPr="000378AE">
        <w:rPr>
          <w:rFonts w:ascii="Book Antiqua" w:hAnsi="Book Antiqua"/>
          <w:b w:val="0"/>
          <w:sz w:val="24"/>
          <w:lang w:val="en-GB"/>
        </w:rPr>
        <w:t xml:space="preserve"> </w:t>
      </w:r>
      <w:r w:rsidR="004544A1">
        <w:rPr>
          <w:rFonts w:ascii="Book Antiqua" w:hAnsi="Book Antiqua"/>
          <w:b w:val="0"/>
          <w:sz w:val="24"/>
          <w:lang w:val="en-GB"/>
        </w:rPr>
        <w:t>to procure</w:t>
      </w:r>
      <w:r w:rsidR="00DA75E6">
        <w:rPr>
          <w:rFonts w:ascii="Book Antiqua" w:hAnsi="Book Antiqua"/>
          <w:b w:val="0"/>
          <w:sz w:val="24"/>
          <w:lang w:val="en-GB"/>
        </w:rPr>
        <w:t xml:space="preserve"> </w:t>
      </w:r>
      <w:r w:rsidR="00BF1F23">
        <w:rPr>
          <w:rFonts w:ascii="Book Antiqua" w:hAnsi="Book Antiqua"/>
          <w:b w:val="0"/>
          <w:sz w:val="24"/>
          <w:lang w:val="en-GB"/>
        </w:rPr>
        <w:t>1 boat with its</w:t>
      </w:r>
      <w:r w:rsidR="001B2BDC">
        <w:rPr>
          <w:rFonts w:ascii="Book Antiqua" w:hAnsi="Book Antiqua"/>
          <w:b w:val="0"/>
          <w:sz w:val="24"/>
          <w:lang w:val="en-GB"/>
        </w:rPr>
        <w:t xml:space="preserve"> engine 30hp</w:t>
      </w:r>
      <w:r w:rsidR="004544A1">
        <w:rPr>
          <w:rFonts w:ascii="Book Antiqua" w:hAnsi="Book Antiqua"/>
          <w:b w:val="0"/>
          <w:sz w:val="24"/>
          <w:lang w:val="en-GB"/>
        </w:rPr>
        <w:t xml:space="preserve"> </w:t>
      </w:r>
      <w:r w:rsidR="00DA75E6">
        <w:rPr>
          <w:rFonts w:ascii="Book Antiqua" w:hAnsi="Book Antiqua"/>
          <w:b w:val="0"/>
          <w:sz w:val="24"/>
          <w:lang w:val="en-GB"/>
        </w:rPr>
        <w:t xml:space="preserve">following </w:t>
      </w:r>
      <w:r w:rsidR="004544A1">
        <w:rPr>
          <w:rFonts w:ascii="Book Antiqua" w:hAnsi="Book Antiqua"/>
          <w:b w:val="0"/>
          <w:sz w:val="24"/>
          <w:lang w:val="en-GB"/>
        </w:rPr>
        <w:t xml:space="preserve">formal procurement procedures. </w:t>
      </w:r>
      <w:r w:rsidR="00DA75E6">
        <w:rPr>
          <w:rFonts w:ascii="Book Antiqua" w:hAnsi="Book Antiqua"/>
          <w:b w:val="0"/>
          <w:sz w:val="24"/>
          <w:lang w:val="en-GB"/>
        </w:rPr>
        <w:t xml:space="preserve">These requests had been </w:t>
      </w:r>
      <w:r w:rsidR="00F9267C">
        <w:rPr>
          <w:rFonts w:ascii="Book Antiqua" w:hAnsi="Book Antiqua"/>
          <w:b w:val="0"/>
          <w:sz w:val="24"/>
          <w:lang w:val="en-GB"/>
        </w:rPr>
        <w:t xml:space="preserve">recorded and then approved </w:t>
      </w:r>
      <w:r w:rsidR="00DA75E6">
        <w:rPr>
          <w:rFonts w:ascii="Book Antiqua" w:hAnsi="Book Antiqua"/>
          <w:b w:val="0"/>
          <w:sz w:val="24"/>
          <w:lang w:val="en-GB"/>
        </w:rPr>
        <w:t>by Cabinet</w:t>
      </w:r>
      <w:r w:rsidR="00F9267C">
        <w:rPr>
          <w:rFonts w:ascii="Book Antiqua" w:hAnsi="Book Antiqua"/>
          <w:b w:val="0"/>
          <w:sz w:val="24"/>
          <w:lang w:val="en-GB"/>
        </w:rPr>
        <w:t xml:space="preserve"> to be implemented by Ministerial tour team before end of this year. </w:t>
      </w:r>
    </w:p>
    <w:p w14:paraId="4E22053A" w14:textId="1F8CE89A" w:rsidR="000378AE" w:rsidRPr="000378AE" w:rsidRDefault="00F9267C" w:rsidP="004544A1">
      <w:pPr>
        <w:spacing w:line="276" w:lineRule="auto"/>
        <w:rPr>
          <w:rFonts w:ascii="Book Antiqua" w:hAnsi="Book Antiqua"/>
          <w:lang w:val="en-GB"/>
        </w:rPr>
      </w:pPr>
      <w:r>
        <w:rPr>
          <w:rFonts w:ascii="Book Antiqua" w:hAnsi="Book Antiqua"/>
          <w:lang w:val="en-GB"/>
        </w:rPr>
        <w:t>Given the urgent need for implementation, t</w:t>
      </w:r>
      <w:r w:rsidR="004544A1">
        <w:rPr>
          <w:rFonts w:ascii="Book Antiqua" w:hAnsi="Book Antiqua"/>
          <w:lang w:val="en-GB"/>
        </w:rPr>
        <w:t>he reduc</w:t>
      </w:r>
      <w:r>
        <w:rPr>
          <w:rFonts w:ascii="Book Antiqua" w:hAnsi="Book Antiqua"/>
          <w:lang w:val="en-GB"/>
        </w:rPr>
        <w:t xml:space="preserve">ed tender period </w:t>
      </w:r>
      <w:r w:rsidR="0013709E">
        <w:rPr>
          <w:rFonts w:ascii="Book Antiqua" w:hAnsi="Book Antiqua"/>
          <w:lang w:val="en-GB"/>
        </w:rPr>
        <w:t xml:space="preserve">was </w:t>
      </w:r>
      <w:r w:rsidR="004544A1">
        <w:rPr>
          <w:rFonts w:ascii="Book Antiqua" w:hAnsi="Book Antiqua"/>
          <w:lang w:val="en-GB"/>
        </w:rPr>
        <w:t xml:space="preserve">applied </w:t>
      </w:r>
      <w:r>
        <w:rPr>
          <w:rFonts w:ascii="Book Antiqua" w:hAnsi="Book Antiqua"/>
          <w:lang w:val="en-GB"/>
        </w:rPr>
        <w:t xml:space="preserve">which is part of the procedure and was </w:t>
      </w:r>
      <w:r w:rsidR="004544A1">
        <w:rPr>
          <w:rFonts w:ascii="Book Antiqua" w:hAnsi="Book Antiqua"/>
          <w:lang w:val="en-GB"/>
        </w:rPr>
        <w:t>approv</w:t>
      </w:r>
      <w:r>
        <w:rPr>
          <w:rFonts w:ascii="Book Antiqua" w:hAnsi="Book Antiqua"/>
          <w:lang w:val="en-GB"/>
        </w:rPr>
        <w:t xml:space="preserve">ed for </w:t>
      </w:r>
      <w:r w:rsidR="001B2BDC">
        <w:rPr>
          <w:rFonts w:ascii="Book Antiqua" w:hAnsi="Book Antiqua"/>
          <w:lang w:val="en-GB"/>
        </w:rPr>
        <w:t>10-calendar days</w:t>
      </w:r>
      <w:r w:rsidR="004544A1">
        <w:rPr>
          <w:rFonts w:ascii="Book Antiqua" w:hAnsi="Book Antiqua"/>
          <w:lang w:val="en-GB"/>
        </w:rPr>
        <w:t xml:space="preserve"> </w:t>
      </w:r>
      <w:r>
        <w:rPr>
          <w:rFonts w:ascii="Book Antiqua" w:hAnsi="Book Antiqua"/>
          <w:lang w:val="en-GB"/>
        </w:rPr>
        <w:t xml:space="preserve">as a period of tender publication. </w:t>
      </w:r>
    </w:p>
    <w:p w14:paraId="6AFF8990" w14:textId="6DD0EF25" w:rsidR="00751121" w:rsidRPr="00052AC7" w:rsidRDefault="002A4740" w:rsidP="00751121">
      <w:pPr>
        <w:pStyle w:val="Heading3"/>
        <w:rPr>
          <w:rFonts w:ascii="Book Antiqua" w:hAnsi="Book Antiqua"/>
          <w:sz w:val="24"/>
          <w:lang w:val="en-GB"/>
        </w:rPr>
      </w:pPr>
      <w:r w:rsidRPr="00052AC7">
        <w:rPr>
          <w:rFonts w:ascii="Book Antiqua" w:hAnsi="Book Antiqua"/>
          <w:sz w:val="24"/>
          <w:lang w:val="en-GB"/>
        </w:rPr>
        <w:t>Requirements</w:t>
      </w:r>
      <w:bookmarkStart w:id="7" w:name="_Toc308102003"/>
    </w:p>
    <w:p w14:paraId="65EDC5DE" w14:textId="77777777" w:rsidR="008B4243" w:rsidRPr="00052AC7" w:rsidRDefault="00C44890" w:rsidP="00751121">
      <w:pPr>
        <w:pStyle w:val="ListParagraph"/>
        <w:numPr>
          <w:ilvl w:val="0"/>
          <w:numId w:val="17"/>
        </w:numPr>
        <w:ind w:leftChars="0"/>
        <w:rPr>
          <w:rFonts w:ascii="Book Antiqua" w:hAnsi="Book Antiqua"/>
          <w:sz w:val="24"/>
          <w:szCs w:val="24"/>
          <w:lang w:val="en-GB"/>
        </w:rPr>
      </w:pPr>
      <w:r w:rsidRPr="00052AC7">
        <w:rPr>
          <w:rFonts w:ascii="Book Antiqua" w:hAnsi="Book Antiqua"/>
          <w:sz w:val="24"/>
          <w:szCs w:val="24"/>
          <w:lang w:val="en-GB"/>
        </w:rPr>
        <w:t>All supporting documentation must be in English.</w:t>
      </w:r>
      <w:bookmarkStart w:id="8" w:name="_Toc419729577"/>
      <w:bookmarkEnd w:id="7"/>
    </w:p>
    <w:p w14:paraId="070B9C4A" w14:textId="0FF5DB61" w:rsidR="00751121" w:rsidRPr="00052AC7" w:rsidRDefault="00751121" w:rsidP="00751121">
      <w:pPr>
        <w:pStyle w:val="ListParagraph"/>
        <w:numPr>
          <w:ilvl w:val="0"/>
          <w:numId w:val="17"/>
        </w:numPr>
        <w:ind w:leftChars="0"/>
        <w:rPr>
          <w:rFonts w:ascii="Book Antiqua" w:hAnsi="Book Antiqua"/>
          <w:sz w:val="24"/>
          <w:szCs w:val="24"/>
          <w:lang w:val="en-GB"/>
        </w:rPr>
      </w:pPr>
      <w:r w:rsidRPr="00052AC7">
        <w:rPr>
          <w:rFonts w:ascii="Book Antiqua" w:hAnsi="Book Antiqua"/>
          <w:sz w:val="24"/>
          <w:szCs w:val="24"/>
          <w:lang w:val="en-GB"/>
        </w:rPr>
        <w:t xml:space="preserve">Should provide a clear quote(s) and follow every instruction stated in this template starting from submission to delivering of goods. </w:t>
      </w:r>
    </w:p>
    <w:p w14:paraId="0CD8654A" w14:textId="77C1AFC2" w:rsidR="0056077F" w:rsidRPr="00052AC7" w:rsidRDefault="00205194" w:rsidP="00205194">
      <w:pPr>
        <w:tabs>
          <w:tab w:val="left" w:pos="420"/>
        </w:tabs>
        <w:spacing w:after="160" w:line="259" w:lineRule="auto"/>
        <w:rPr>
          <w:rFonts w:ascii="Book Antiqua" w:hAnsi="Book Antiqua"/>
          <w:lang w:val="en-GB"/>
        </w:rPr>
      </w:pPr>
      <w:r w:rsidRPr="00052AC7">
        <w:rPr>
          <w:rFonts w:ascii="Book Antiqua" w:hAnsi="Book Antiqua"/>
          <w:lang w:val="en-GB"/>
        </w:rPr>
        <w:t xml:space="preserve">Please note that the list of requirements can be found in the </w:t>
      </w:r>
      <w:r w:rsidRPr="00052AC7">
        <w:rPr>
          <w:rFonts w:ascii="Book Antiqua" w:hAnsi="Book Antiqua"/>
          <w:b/>
          <w:bCs/>
          <w:i/>
          <w:iCs/>
          <w:lang w:val="en-GB"/>
        </w:rPr>
        <w:t>Instructions on How to Submit a Quotation</w:t>
      </w:r>
      <w:r w:rsidRPr="00052AC7">
        <w:rPr>
          <w:rFonts w:ascii="Book Antiqua" w:hAnsi="Book Antiqua"/>
          <w:lang w:val="en-GB"/>
        </w:rPr>
        <w:t xml:space="preserve"> template, page 5.</w:t>
      </w:r>
    </w:p>
    <w:p w14:paraId="65A62D34" w14:textId="1EE1B871" w:rsidR="00C44890" w:rsidRPr="00052AC7" w:rsidRDefault="00C44890" w:rsidP="00751121">
      <w:pPr>
        <w:pStyle w:val="Heading3"/>
        <w:rPr>
          <w:rFonts w:ascii="Book Antiqua" w:hAnsi="Book Antiqua"/>
          <w:sz w:val="24"/>
          <w:lang w:val="en-GB"/>
        </w:rPr>
      </w:pPr>
      <w:r w:rsidRPr="00052AC7">
        <w:rPr>
          <w:rFonts w:ascii="Book Antiqua" w:hAnsi="Book Antiqua"/>
          <w:sz w:val="24"/>
          <w:lang w:val="en-GB"/>
        </w:rPr>
        <w:t>Installation services</w:t>
      </w:r>
      <w:bookmarkEnd w:id="8"/>
    </w:p>
    <w:p w14:paraId="3321152F" w14:textId="723F4D13" w:rsidR="00C44890" w:rsidRPr="00052AC7" w:rsidRDefault="00751121" w:rsidP="00C44890">
      <w:pPr>
        <w:rPr>
          <w:rFonts w:ascii="Book Antiqua" w:hAnsi="Book Antiqua"/>
          <w:lang w:val="en-GB"/>
        </w:rPr>
      </w:pPr>
      <w:r w:rsidRPr="00052AC7">
        <w:rPr>
          <w:rFonts w:ascii="Book Antiqua" w:hAnsi="Book Antiqua"/>
          <w:lang w:val="en-GB"/>
        </w:rPr>
        <w:t>Nil</w:t>
      </w:r>
    </w:p>
    <w:p w14:paraId="17367821" w14:textId="7FD42E4F" w:rsidR="00C44890" w:rsidRPr="00052AC7" w:rsidRDefault="00C44890" w:rsidP="00772E21">
      <w:pPr>
        <w:pStyle w:val="Heading3"/>
        <w:rPr>
          <w:rFonts w:ascii="Book Antiqua" w:hAnsi="Book Antiqua"/>
          <w:sz w:val="24"/>
          <w:lang w:val="en-GB"/>
        </w:rPr>
      </w:pPr>
      <w:bookmarkStart w:id="9" w:name="_Toc419729578"/>
      <w:r w:rsidRPr="00052AC7">
        <w:rPr>
          <w:rFonts w:ascii="Book Antiqua" w:hAnsi="Book Antiqua"/>
          <w:sz w:val="24"/>
          <w:lang w:val="en-GB"/>
        </w:rPr>
        <w:t>Delivery Time</w:t>
      </w:r>
      <w:bookmarkEnd w:id="9"/>
    </w:p>
    <w:bookmarkEnd w:id="5"/>
    <w:bookmarkEnd w:id="6"/>
    <w:p w14:paraId="44B5E59D" w14:textId="586AD444" w:rsidR="00C61A26" w:rsidRPr="00052AC7" w:rsidRDefault="0013709E" w:rsidP="00C44890">
      <w:pPr>
        <w:pStyle w:val="Heading2"/>
        <w:numPr>
          <w:ilvl w:val="0"/>
          <w:numId w:val="17"/>
        </w:numPr>
        <w:rPr>
          <w:rFonts w:ascii="Book Antiqua" w:hAnsi="Book Antiqua"/>
          <w:b w:val="0"/>
          <w:sz w:val="24"/>
          <w:szCs w:val="24"/>
        </w:rPr>
      </w:pPr>
      <w:r>
        <w:rPr>
          <w:rFonts w:ascii="Book Antiqua" w:hAnsi="Book Antiqua"/>
          <w:b w:val="0"/>
          <w:sz w:val="24"/>
          <w:szCs w:val="24"/>
        </w:rPr>
        <w:t>Goods (boat &amp; engine)</w:t>
      </w:r>
      <w:r w:rsidR="00D275BF">
        <w:rPr>
          <w:rFonts w:ascii="Book Antiqua" w:hAnsi="Book Antiqua"/>
          <w:b w:val="0"/>
          <w:sz w:val="24"/>
          <w:szCs w:val="24"/>
        </w:rPr>
        <w:t xml:space="preserve"> must be delivered upon the first paymen</w:t>
      </w:r>
      <w:r>
        <w:rPr>
          <w:rFonts w:ascii="Book Antiqua" w:hAnsi="Book Antiqua"/>
          <w:b w:val="0"/>
          <w:sz w:val="24"/>
          <w:szCs w:val="24"/>
        </w:rPr>
        <w:t>t</w:t>
      </w:r>
      <w:r w:rsidR="00D275BF">
        <w:rPr>
          <w:rFonts w:ascii="Book Antiqua" w:hAnsi="Book Antiqua"/>
          <w:b w:val="0"/>
          <w:sz w:val="24"/>
          <w:szCs w:val="24"/>
        </w:rPr>
        <w:t xml:space="preserve"> in line with the condition of payment </w:t>
      </w:r>
      <w:r w:rsidR="001B2BDC">
        <w:rPr>
          <w:rFonts w:ascii="Book Antiqua" w:hAnsi="Book Antiqua"/>
          <w:b w:val="0"/>
          <w:sz w:val="24"/>
          <w:szCs w:val="24"/>
        </w:rPr>
        <w:t xml:space="preserve">stipulated in the signed contract. </w:t>
      </w:r>
    </w:p>
    <w:p w14:paraId="695DF7A2" w14:textId="77777777" w:rsidR="00A14598" w:rsidRDefault="00A14598">
      <w:pPr>
        <w:spacing w:before="0"/>
        <w:rPr>
          <w:rFonts w:ascii="Book Antiqua" w:hAnsi="Book Antiqua"/>
          <w:b/>
          <w:lang w:val="en-GB"/>
        </w:rPr>
      </w:pPr>
      <w:r>
        <w:rPr>
          <w:rFonts w:ascii="Book Antiqua" w:hAnsi="Book Antiqua"/>
        </w:rPr>
        <w:br w:type="page"/>
      </w:r>
    </w:p>
    <w:p w14:paraId="625DFCD7" w14:textId="59C4AE42" w:rsidR="00C44890" w:rsidRPr="00052AC7" w:rsidRDefault="00C44890" w:rsidP="00C44890">
      <w:pPr>
        <w:pStyle w:val="Heading2"/>
        <w:rPr>
          <w:rFonts w:ascii="Book Antiqua" w:hAnsi="Book Antiqua"/>
          <w:sz w:val="24"/>
          <w:szCs w:val="24"/>
        </w:rPr>
      </w:pPr>
      <w:r w:rsidRPr="00052AC7">
        <w:rPr>
          <w:rFonts w:ascii="Book Antiqua" w:hAnsi="Book Antiqua"/>
          <w:sz w:val="24"/>
          <w:szCs w:val="24"/>
        </w:rPr>
        <w:lastRenderedPageBreak/>
        <w:t>Description of the Goods</w:t>
      </w:r>
      <w:bookmarkEnd w:id="2"/>
    </w:p>
    <w:p w14:paraId="107815C1" w14:textId="6C67C5B5" w:rsidR="00C44890" w:rsidRDefault="00C44890" w:rsidP="00C44890">
      <w:pPr>
        <w:rPr>
          <w:rFonts w:ascii="Book Antiqua" w:hAnsi="Book Antiqua"/>
          <w:i/>
          <w:iCs/>
          <w:lang w:val="en-GB"/>
        </w:rPr>
      </w:pPr>
      <w:r w:rsidRPr="00052AC7">
        <w:rPr>
          <w:rFonts w:ascii="Book Antiqua" w:hAnsi="Book Antiqua"/>
          <w:i/>
          <w:iCs/>
          <w:lang w:val="en-GB"/>
        </w:rPr>
        <w:t xml:space="preserve">Here, list all items to be </w:t>
      </w:r>
      <w:r w:rsidR="008B4243" w:rsidRPr="00052AC7">
        <w:rPr>
          <w:rFonts w:ascii="Book Antiqua" w:hAnsi="Book Antiqua"/>
          <w:i/>
          <w:iCs/>
          <w:lang w:val="en-GB"/>
        </w:rPr>
        <w:t>Tendered.</w:t>
      </w:r>
    </w:p>
    <w:p w14:paraId="21C83282" w14:textId="5E93869F" w:rsidR="00AA1F4A" w:rsidRDefault="00AA1F4A" w:rsidP="00E42B67">
      <w:pPr>
        <w:rPr>
          <w:rFonts w:ascii="Book Antiqua" w:hAnsi="Book Antiqua"/>
          <w:lang w:val="en-GB"/>
        </w:rPr>
      </w:pPr>
    </w:p>
    <w:p w14:paraId="5A87839B" w14:textId="39ECFFBC" w:rsidR="00E42B67" w:rsidRPr="001B2BDC" w:rsidRDefault="00DC11C5" w:rsidP="00E42B67">
      <w:pPr>
        <w:pStyle w:val="ListParagraph"/>
        <w:numPr>
          <w:ilvl w:val="0"/>
          <w:numId w:val="20"/>
        </w:numPr>
        <w:ind w:leftChars="0"/>
        <w:rPr>
          <w:rFonts w:ascii="Book Antiqua" w:hAnsi="Book Antiqua"/>
          <w:b/>
          <w:bCs/>
          <w:sz w:val="28"/>
          <w:szCs w:val="28"/>
          <w:lang w:val="en-GB"/>
        </w:rPr>
      </w:pPr>
      <w:r w:rsidRPr="001B2BDC">
        <w:rPr>
          <w:rFonts w:ascii="Book Antiqua" w:hAnsi="Book Antiqua"/>
          <w:b/>
          <w:bCs/>
          <w:sz w:val="28"/>
          <w:szCs w:val="28"/>
          <w:lang w:val="en-GB"/>
        </w:rPr>
        <w:t xml:space="preserve">Procurement of </w:t>
      </w:r>
      <w:r w:rsidR="00A03792" w:rsidRPr="001B2BDC">
        <w:rPr>
          <w:rFonts w:ascii="Book Antiqua" w:hAnsi="Book Antiqua"/>
          <w:b/>
          <w:bCs/>
          <w:sz w:val="28"/>
          <w:szCs w:val="28"/>
          <w:lang w:val="en-GB"/>
        </w:rPr>
        <w:t xml:space="preserve">fiberglass boat and engine </w:t>
      </w:r>
    </w:p>
    <w:p w14:paraId="6823EE6E" w14:textId="77777777" w:rsidR="00DC11C5" w:rsidRDefault="00DC11C5" w:rsidP="00DC11C5">
      <w:pPr>
        <w:pStyle w:val="ListParagraph"/>
        <w:ind w:leftChars="0" w:left="720"/>
        <w:rPr>
          <w:rFonts w:ascii="Book Antiqua" w:hAnsi="Book Antiqua"/>
          <w:sz w:val="28"/>
          <w:szCs w:val="28"/>
          <w:lang w:val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911"/>
        <w:gridCol w:w="904"/>
        <w:gridCol w:w="1301"/>
        <w:gridCol w:w="1242"/>
        <w:gridCol w:w="2078"/>
      </w:tblGrid>
      <w:tr w:rsidR="00DC11C5" w:rsidRPr="00E42B67" w14:paraId="53F7BC74" w14:textId="77777777" w:rsidTr="0065709C">
        <w:trPr>
          <w:trHeight w:val="699"/>
        </w:trPr>
        <w:tc>
          <w:tcPr>
            <w:tcW w:w="6116" w:type="dxa"/>
            <w:gridSpan w:val="3"/>
            <w:hideMark/>
          </w:tcPr>
          <w:p w14:paraId="66CED31A" w14:textId="3059A026" w:rsidR="00DC11C5" w:rsidRPr="00E42B67" w:rsidRDefault="00DC11C5" w:rsidP="0065709C">
            <w:pPr>
              <w:jc w:val="left"/>
              <w:rPr>
                <w:rFonts w:ascii="Book Antiqua" w:hAnsi="Book Antiqua"/>
                <w:b/>
                <w:bCs/>
                <w:sz w:val="28"/>
                <w:szCs w:val="28"/>
                <w:lang w:val="en-AU"/>
              </w:rPr>
            </w:pPr>
            <w:bookmarkStart w:id="10" w:name="_Hlk170125771"/>
            <w:r w:rsidRPr="00E42B67">
              <w:rPr>
                <w:rFonts w:ascii="Book Antiqua" w:hAnsi="Book Antiqua"/>
                <w:b/>
                <w:bCs/>
                <w:sz w:val="28"/>
                <w:szCs w:val="28"/>
              </w:rPr>
              <w:t xml:space="preserve">Procurement of </w:t>
            </w:r>
            <w:r>
              <w:rPr>
                <w:rFonts w:ascii="Book Antiqua" w:hAnsi="Book Antiqua"/>
                <w:b/>
                <w:bCs/>
                <w:sz w:val="28"/>
                <w:szCs w:val="28"/>
              </w:rPr>
              <w:t xml:space="preserve">a </w:t>
            </w:r>
            <w:r w:rsidR="00BF1F23">
              <w:rPr>
                <w:rFonts w:ascii="Book Antiqua" w:hAnsi="Book Antiqua"/>
                <w:b/>
                <w:bCs/>
                <w:sz w:val="28"/>
                <w:szCs w:val="28"/>
              </w:rPr>
              <w:t>fiber glass boat with its engine for</w:t>
            </w:r>
            <w:r w:rsidR="001B2BDC">
              <w:rPr>
                <w:rFonts w:ascii="Book Antiqua" w:hAnsi="Book Antiqua"/>
                <w:b/>
                <w:bCs/>
                <w:sz w:val="28"/>
                <w:szCs w:val="28"/>
              </w:rPr>
              <w:t xml:space="preserve"> CM </w:t>
            </w:r>
            <w:proofErr w:type="spellStart"/>
            <w:r w:rsidR="001B2BDC">
              <w:rPr>
                <w:rFonts w:ascii="Book Antiqua" w:hAnsi="Book Antiqua"/>
                <w:b/>
                <w:bCs/>
                <w:sz w:val="28"/>
                <w:szCs w:val="28"/>
              </w:rPr>
              <w:t>Tuarabu</w:t>
            </w:r>
            <w:proofErr w:type="spellEnd"/>
            <w:r w:rsidR="001B2BDC">
              <w:rPr>
                <w:rFonts w:ascii="Book Antiqua" w:hAnsi="Book Antiqua"/>
                <w:b/>
                <w:bCs/>
                <w:sz w:val="28"/>
                <w:szCs w:val="28"/>
              </w:rPr>
              <w:t xml:space="preserve">, </w:t>
            </w:r>
            <w:proofErr w:type="spellStart"/>
            <w:r w:rsidR="001B2BDC">
              <w:rPr>
                <w:rFonts w:ascii="Book Antiqua" w:hAnsi="Book Antiqua"/>
                <w:b/>
                <w:bCs/>
                <w:sz w:val="28"/>
                <w:szCs w:val="28"/>
              </w:rPr>
              <w:t>Meang</w:t>
            </w:r>
            <w:proofErr w:type="spellEnd"/>
          </w:p>
        </w:tc>
        <w:tc>
          <w:tcPr>
            <w:tcW w:w="1242" w:type="dxa"/>
            <w:noWrap/>
            <w:hideMark/>
          </w:tcPr>
          <w:p w14:paraId="27857F76" w14:textId="77777777" w:rsidR="00DC11C5" w:rsidRPr="00E42B67" w:rsidRDefault="00DC11C5" w:rsidP="0065709C">
            <w:pPr>
              <w:jc w:val="left"/>
              <w:rPr>
                <w:rFonts w:ascii="Book Antiqua" w:hAnsi="Book Antiqua"/>
                <w:sz w:val="28"/>
                <w:szCs w:val="28"/>
              </w:rPr>
            </w:pPr>
            <w:r w:rsidRPr="00E42B67">
              <w:rPr>
                <w:rFonts w:ascii="Book Antiqua" w:hAnsi="Book Antiqua"/>
                <w:sz w:val="28"/>
                <w:szCs w:val="28"/>
              </w:rPr>
              <w:t> </w:t>
            </w:r>
          </w:p>
        </w:tc>
        <w:tc>
          <w:tcPr>
            <w:tcW w:w="2078" w:type="dxa"/>
            <w:noWrap/>
            <w:hideMark/>
          </w:tcPr>
          <w:p w14:paraId="4777A4BD" w14:textId="77777777" w:rsidR="00DC11C5" w:rsidRPr="00E42B67" w:rsidRDefault="00DC11C5" w:rsidP="0065709C">
            <w:pPr>
              <w:rPr>
                <w:rFonts w:ascii="Book Antiqua" w:hAnsi="Book Antiqua"/>
                <w:sz w:val="28"/>
                <w:szCs w:val="28"/>
              </w:rPr>
            </w:pPr>
            <w:r w:rsidRPr="00E42B67">
              <w:rPr>
                <w:rFonts w:ascii="Book Antiqua" w:hAnsi="Book Antiqua"/>
                <w:sz w:val="28"/>
                <w:szCs w:val="28"/>
              </w:rPr>
              <w:t> </w:t>
            </w:r>
          </w:p>
        </w:tc>
      </w:tr>
      <w:tr w:rsidR="00DC11C5" w:rsidRPr="00E42B67" w14:paraId="378F2C47" w14:textId="77777777" w:rsidTr="0065709C">
        <w:trPr>
          <w:trHeight w:val="304"/>
        </w:trPr>
        <w:tc>
          <w:tcPr>
            <w:tcW w:w="3911" w:type="dxa"/>
            <w:noWrap/>
            <w:hideMark/>
          </w:tcPr>
          <w:p w14:paraId="62058727" w14:textId="77777777" w:rsidR="00DC11C5" w:rsidRPr="00E42B67" w:rsidRDefault="00DC11C5" w:rsidP="0065709C">
            <w:pPr>
              <w:rPr>
                <w:rFonts w:ascii="Book Antiqua" w:hAnsi="Book Antiqua"/>
                <w:b/>
                <w:bCs/>
                <w:sz w:val="28"/>
                <w:szCs w:val="28"/>
              </w:rPr>
            </w:pPr>
            <w:r w:rsidRPr="00E42B67">
              <w:rPr>
                <w:rFonts w:ascii="Book Antiqua" w:hAnsi="Book Antiqua"/>
                <w:b/>
                <w:bCs/>
                <w:sz w:val="28"/>
                <w:szCs w:val="28"/>
              </w:rPr>
              <w:t xml:space="preserve">Item </w:t>
            </w:r>
          </w:p>
        </w:tc>
        <w:tc>
          <w:tcPr>
            <w:tcW w:w="904" w:type="dxa"/>
            <w:noWrap/>
            <w:hideMark/>
          </w:tcPr>
          <w:p w14:paraId="091EDB48" w14:textId="77777777" w:rsidR="00DC11C5" w:rsidRPr="00E42B67" w:rsidRDefault="00DC11C5" w:rsidP="0065709C">
            <w:pPr>
              <w:jc w:val="left"/>
              <w:rPr>
                <w:rFonts w:ascii="Book Antiqua" w:hAnsi="Book Antiqua"/>
                <w:b/>
                <w:bCs/>
                <w:sz w:val="28"/>
                <w:szCs w:val="28"/>
              </w:rPr>
            </w:pPr>
            <w:r w:rsidRPr="00E42B67">
              <w:rPr>
                <w:rFonts w:ascii="Book Antiqua" w:hAnsi="Book Antiqua"/>
                <w:b/>
                <w:bCs/>
                <w:sz w:val="28"/>
                <w:szCs w:val="28"/>
              </w:rPr>
              <w:t>Qty</w:t>
            </w:r>
          </w:p>
        </w:tc>
        <w:tc>
          <w:tcPr>
            <w:tcW w:w="1301" w:type="dxa"/>
            <w:noWrap/>
            <w:hideMark/>
          </w:tcPr>
          <w:p w14:paraId="7FCF1326" w14:textId="77777777" w:rsidR="00DC11C5" w:rsidRPr="00E42B67" w:rsidRDefault="00DC11C5" w:rsidP="0065709C">
            <w:pPr>
              <w:jc w:val="left"/>
              <w:rPr>
                <w:rFonts w:ascii="Book Antiqua" w:hAnsi="Book Antiqua"/>
                <w:b/>
                <w:bCs/>
                <w:sz w:val="28"/>
                <w:szCs w:val="28"/>
              </w:rPr>
            </w:pPr>
            <w:r w:rsidRPr="00E42B67">
              <w:rPr>
                <w:rFonts w:ascii="Book Antiqua" w:hAnsi="Book Antiqua"/>
                <w:b/>
                <w:bCs/>
                <w:sz w:val="28"/>
                <w:szCs w:val="28"/>
              </w:rPr>
              <w:t>Unit</w:t>
            </w:r>
          </w:p>
        </w:tc>
        <w:tc>
          <w:tcPr>
            <w:tcW w:w="1242" w:type="dxa"/>
            <w:noWrap/>
            <w:hideMark/>
          </w:tcPr>
          <w:p w14:paraId="461E8946" w14:textId="77777777" w:rsidR="00DC11C5" w:rsidRPr="00E42B67" w:rsidRDefault="00DC11C5" w:rsidP="0065709C">
            <w:pPr>
              <w:jc w:val="left"/>
              <w:rPr>
                <w:rFonts w:ascii="Book Antiqua" w:hAnsi="Book Antiqua"/>
                <w:b/>
                <w:bCs/>
                <w:sz w:val="28"/>
                <w:szCs w:val="28"/>
              </w:rPr>
            </w:pPr>
            <w:r w:rsidRPr="00E42B67">
              <w:rPr>
                <w:rFonts w:ascii="Book Antiqua" w:hAnsi="Book Antiqua"/>
                <w:b/>
                <w:bCs/>
                <w:sz w:val="28"/>
                <w:szCs w:val="28"/>
              </w:rPr>
              <w:t>Price</w:t>
            </w:r>
          </w:p>
        </w:tc>
        <w:tc>
          <w:tcPr>
            <w:tcW w:w="2078" w:type="dxa"/>
            <w:noWrap/>
            <w:hideMark/>
          </w:tcPr>
          <w:p w14:paraId="1C850EA2" w14:textId="77777777" w:rsidR="00DC11C5" w:rsidRPr="00E42B67" w:rsidRDefault="00DC11C5" w:rsidP="0065709C">
            <w:pPr>
              <w:rPr>
                <w:rFonts w:ascii="Book Antiqua" w:hAnsi="Book Antiqua"/>
                <w:b/>
                <w:bCs/>
                <w:sz w:val="28"/>
                <w:szCs w:val="28"/>
              </w:rPr>
            </w:pPr>
            <w:r w:rsidRPr="00E42B67">
              <w:rPr>
                <w:rFonts w:ascii="Book Antiqua" w:hAnsi="Book Antiqua"/>
                <w:b/>
                <w:bCs/>
                <w:sz w:val="28"/>
                <w:szCs w:val="28"/>
              </w:rPr>
              <w:t>Total/Price</w:t>
            </w:r>
          </w:p>
        </w:tc>
      </w:tr>
      <w:tr w:rsidR="00DC11C5" w:rsidRPr="00E42B67" w14:paraId="16EFDA10" w14:textId="77777777" w:rsidTr="0065709C">
        <w:trPr>
          <w:trHeight w:val="304"/>
        </w:trPr>
        <w:tc>
          <w:tcPr>
            <w:tcW w:w="3911" w:type="dxa"/>
            <w:noWrap/>
            <w:hideMark/>
          </w:tcPr>
          <w:p w14:paraId="5E3E8272" w14:textId="7B4FA67B" w:rsidR="0013709E" w:rsidRDefault="00BF1F23" w:rsidP="0065709C">
            <w:pPr>
              <w:rPr>
                <w:rFonts w:ascii="Book Antiqua" w:hAnsi="Book Antiqua"/>
                <w:sz w:val="28"/>
                <w:szCs w:val="28"/>
              </w:rPr>
            </w:pPr>
            <w:r>
              <w:rPr>
                <w:rFonts w:ascii="Book Antiqua" w:hAnsi="Book Antiqua"/>
                <w:sz w:val="28"/>
                <w:szCs w:val="28"/>
              </w:rPr>
              <w:t xml:space="preserve">Fiber glass boat </w:t>
            </w:r>
            <w:r w:rsidR="0013709E">
              <w:rPr>
                <w:rFonts w:ascii="Book Antiqua" w:hAnsi="Book Antiqua"/>
                <w:sz w:val="28"/>
                <w:szCs w:val="28"/>
              </w:rPr>
              <w:t xml:space="preserve">19ft </w:t>
            </w:r>
            <w:r>
              <w:rPr>
                <w:rFonts w:ascii="Book Antiqua" w:hAnsi="Book Antiqua"/>
                <w:sz w:val="28"/>
                <w:szCs w:val="28"/>
              </w:rPr>
              <w:t>with its</w:t>
            </w:r>
          </w:p>
          <w:p w14:paraId="0AA267F4" w14:textId="21470FE6" w:rsidR="00DC11C5" w:rsidRPr="00E42B67" w:rsidRDefault="0013709E" w:rsidP="0065709C">
            <w:pPr>
              <w:rPr>
                <w:rFonts w:ascii="Book Antiqua" w:hAnsi="Book Antiqua"/>
                <w:sz w:val="28"/>
                <w:szCs w:val="28"/>
              </w:rPr>
            </w:pPr>
            <w:r>
              <w:rPr>
                <w:rFonts w:ascii="Book Antiqua" w:hAnsi="Book Antiqua"/>
                <w:sz w:val="28"/>
                <w:szCs w:val="28"/>
              </w:rPr>
              <w:t>E</w:t>
            </w:r>
            <w:r w:rsidR="00BF1F23">
              <w:rPr>
                <w:rFonts w:ascii="Book Antiqua" w:hAnsi="Book Antiqua"/>
                <w:sz w:val="28"/>
                <w:szCs w:val="28"/>
              </w:rPr>
              <w:t>ngine (30hp)</w:t>
            </w:r>
          </w:p>
        </w:tc>
        <w:tc>
          <w:tcPr>
            <w:tcW w:w="904" w:type="dxa"/>
            <w:noWrap/>
            <w:hideMark/>
          </w:tcPr>
          <w:p w14:paraId="669CF2E6" w14:textId="06893D19" w:rsidR="00DC11C5" w:rsidRDefault="001B2BDC" w:rsidP="0065709C">
            <w:pPr>
              <w:jc w:val="left"/>
              <w:rPr>
                <w:rFonts w:ascii="Book Antiqua" w:hAnsi="Book Antiqua"/>
                <w:sz w:val="28"/>
                <w:szCs w:val="28"/>
              </w:rPr>
            </w:pPr>
            <w:r>
              <w:rPr>
                <w:rFonts w:ascii="Book Antiqua" w:hAnsi="Book Antiqua"/>
                <w:sz w:val="28"/>
                <w:szCs w:val="28"/>
              </w:rPr>
              <w:t xml:space="preserve">   </w:t>
            </w:r>
            <w:r w:rsidR="00DC11C5">
              <w:rPr>
                <w:rFonts w:ascii="Book Antiqua" w:hAnsi="Book Antiqua"/>
                <w:sz w:val="28"/>
                <w:szCs w:val="28"/>
              </w:rPr>
              <w:t>1</w:t>
            </w:r>
          </w:p>
          <w:p w14:paraId="137AAC0C" w14:textId="59F9A5D2" w:rsidR="0013709E" w:rsidRPr="00E42B67" w:rsidRDefault="001B2BDC" w:rsidP="0065709C">
            <w:pPr>
              <w:jc w:val="left"/>
              <w:rPr>
                <w:rFonts w:ascii="Book Antiqua" w:hAnsi="Book Antiqua"/>
                <w:sz w:val="28"/>
                <w:szCs w:val="28"/>
              </w:rPr>
            </w:pPr>
            <w:r>
              <w:rPr>
                <w:rFonts w:ascii="Book Antiqua" w:hAnsi="Book Antiqua"/>
                <w:sz w:val="28"/>
                <w:szCs w:val="28"/>
              </w:rPr>
              <w:t xml:space="preserve">   </w:t>
            </w:r>
            <w:r w:rsidR="0013709E">
              <w:rPr>
                <w:rFonts w:ascii="Book Antiqua" w:hAnsi="Book Antiqua"/>
                <w:sz w:val="28"/>
                <w:szCs w:val="28"/>
              </w:rPr>
              <w:t>1</w:t>
            </w:r>
          </w:p>
        </w:tc>
        <w:tc>
          <w:tcPr>
            <w:tcW w:w="1301" w:type="dxa"/>
            <w:noWrap/>
            <w:hideMark/>
          </w:tcPr>
          <w:p w14:paraId="7968C7A3" w14:textId="1F4B3C71" w:rsidR="0013709E" w:rsidRDefault="0013709E" w:rsidP="0065709C">
            <w:pPr>
              <w:jc w:val="left"/>
              <w:rPr>
                <w:rFonts w:ascii="Book Antiqua" w:hAnsi="Book Antiqua"/>
                <w:sz w:val="28"/>
                <w:szCs w:val="28"/>
              </w:rPr>
            </w:pPr>
            <w:proofErr w:type="spellStart"/>
            <w:r>
              <w:rPr>
                <w:rFonts w:ascii="Book Antiqua" w:hAnsi="Book Antiqua"/>
                <w:sz w:val="28"/>
                <w:szCs w:val="28"/>
              </w:rPr>
              <w:t>nos</w:t>
            </w:r>
            <w:proofErr w:type="spellEnd"/>
          </w:p>
          <w:p w14:paraId="42DACC18" w14:textId="5A329C2C" w:rsidR="0013709E" w:rsidRDefault="0013709E" w:rsidP="0065709C">
            <w:pPr>
              <w:jc w:val="left"/>
              <w:rPr>
                <w:rFonts w:ascii="Book Antiqua" w:hAnsi="Book Antiqua"/>
                <w:sz w:val="28"/>
                <w:szCs w:val="28"/>
              </w:rPr>
            </w:pPr>
            <w:proofErr w:type="spellStart"/>
            <w:r>
              <w:rPr>
                <w:rFonts w:ascii="Book Antiqua" w:hAnsi="Book Antiqua"/>
                <w:sz w:val="28"/>
                <w:szCs w:val="28"/>
              </w:rPr>
              <w:t>nos</w:t>
            </w:r>
            <w:proofErr w:type="spellEnd"/>
          </w:p>
          <w:p w14:paraId="642708DF" w14:textId="6E41AD00" w:rsidR="0013709E" w:rsidRPr="00E42B67" w:rsidRDefault="0013709E" w:rsidP="0065709C">
            <w:pPr>
              <w:jc w:val="left"/>
              <w:rPr>
                <w:rFonts w:ascii="Book Antiqua" w:hAnsi="Book Antiqua"/>
                <w:sz w:val="28"/>
                <w:szCs w:val="28"/>
              </w:rPr>
            </w:pPr>
          </w:p>
        </w:tc>
        <w:tc>
          <w:tcPr>
            <w:tcW w:w="1242" w:type="dxa"/>
            <w:noWrap/>
            <w:hideMark/>
          </w:tcPr>
          <w:p w14:paraId="488C3BE9" w14:textId="77777777" w:rsidR="00DC11C5" w:rsidRPr="00E42B67" w:rsidRDefault="00DC11C5" w:rsidP="0065709C">
            <w:pPr>
              <w:jc w:val="left"/>
              <w:rPr>
                <w:rFonts w:ascii="Book Antiqua" w:hAnsi="Book Antiqua"/>
                <w:sz w:val="28"/>
                <w:szCs w:val="28"/>
              </w:rPr>
            </w:pPr>
            <w:r w:rsidRPr="00E42B67">
              <w:rPr>
                <w:rFonts w:ascii="Book Antiqua" w:hAnsi="Book Antiqua"/>
                <w:sz w:val="28"/>
                <w:szCs w:val="28"/>
              </w:rPr>
              <w:t> </w:t>
            </w:r>
          </w:p>
        </w:tc>
        <w:tc>
          <w:tcPr>
            <w:tcW w:w="2078" w:type="dxa"/>
            <w:noWrap/>
            <w:hideMark/>
          </w:tcPr>
          <w:p w14:paraId="46E33EDF" w14:textId="77777777" w:rsidR="00DC11C5" w:rsidRPr="00E42B67" w:rsidRDefault="00DC11C5" w:rsidP="0065709C">
            <w:pPr>
              <w:rPr>
                <w:rFonts w:ascii="Book Antiqua" w:hAnsi="Book Antiqua"/>
                <w:sz w:val="28"/>
                <w:szCs w:val="28"/>
              </w:rPr>
            </w:pPr>
            <w:r w:rsidRPr="00E42B67">
              <w:rPr>
                <w:rFonts w:ascii="Book Antiqua" w:hAnsi="Book Antiqua"/>
                <w:sz w:val="28"/>
                <w:szCs w:val="28"/>
              </w:rPr>
              <w:t> </w:t>
            </w:r>
          </w:p>
        </w:tc>
      </w:tr>
      <w:tr w:rsidR="00DC11C5" w:rsidRPr="00E42B67" w14:paraId="68198F08" w14:textId="77777777" w:rsidTr="0065709C">
        <w:trPr>
          <w:trHeight w:val="304"/>
        </w:trPr>
        <w:tc>
          <w:tcPr>
            <w:tcW w:w="3911" w:type="dxa"/>
            <w:noWrap/>
            <w:hideMark/>
          </w:tcPr>
          <w:p w14:paraId="4542CF30" w14:textId="77777777" w:rsidR="00DC11C5" w:rsidRPr="00E42B67" w:rsidRDefault="00DC11C5" w:rsidP="0065709C">
            <w:pPr>
              <w:rPr>
                <w:rFonts w:ascii="Book Antiqua" w:hAnsi="Book Antiqua"/>
                <w:b/>
                <w:bCs/>
                <w:sz w:val="28"/>
                <w:szCs w:val="28"/>
              </w:rPr>
            </w:pPr>
            <w:r w:rsidRPr="00E42B67">
              <w:rPr>
                <w:rFonts w:ascii="Book Antiqua" w:hAnsi="Book Antiqua"/>
                <w:b/>
                <w:bCs/>
                <w:sz w:val="28"/>
                <w:szCs w:val="28"/>
              </w:rPr>
              <w:t>Total cost</w:t>
            </w:r>
          </w:p>
        </w:tc>
        <w:tc>
          <w:tcPr>
            <w:tcW w:w="904" w:type="dxa"/>
            <w:noWrap/>
            <w:hideMark/>
          </w:tcPr>
          <w:p w14:paraId="2F133E5A" w14:textId="77777777" w:rsidR="00DC11C5" w:rsidRPr="00E42B67" w:rsidRDefault="00DC11C5" w:rsidP="0065709C">
            <w:pPr>
              <w:jc w:val="left"/>
              <w:rPr>
                <w:rFonts w:ascii="Book Antiqua" w:hAnsi="Book Antiqua"/>
                <w:b/>
                <w:bCs/>
                <w:sz w:val="28"/>
                <w:szCs w:val="28"/>
              </w:rPr>
            </w:pPr>
            <w:r w:rsidRPr="00E42B67">
              <w:rPr>
                <w:rFonts w:ascii="Book Antiqua" w:hAnsi="Book Antiqua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301" w:type="dxa"/>
            <w:noWrap/>
            <w:hideMark/>
          </w:tcPr>
          <w:p w14:paraId="104BDB57" w14:textId="77777777" w:rsidR="00DC11C5" w:rsidRPr="00E42B67" w:rsidRDefault="00DC11C5" w:rsidP="0065709C">
            <w:pPr>
              <w:jc w:val="left"/>
              <w:rPr>
                <w:rFonts w:ascii="Book Antiqua" w:hAnsi="Book Antiqua"/>
                <w:b/>
                <w:bCs/>
                <w:sz w:val="28"/>
                <w:szCs w:val="28"/>
              </w:rPr>
            </w:pPr>
            <w:r w:rsidRPr="00E42B67">
              <w:rPr>
                <w:rFonts w:ascii="Book Antiqua" w:hAnsi="Book Antiqua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242" w:type="dxa"/>
            <w:noWrap/>
            <w:hideMark/>
          </w:tcPr>
          <w:p w14:paraId="492A4783" w14:textId="77777777" w:rsidR="00DC11C5" w:rsidRPr="00E42B67" w:rsidRDefault="00DC11C5" w:rsidP="0065709C">
            <w:pPr>
              <w:jc w:val="left"/>
              <w:rPr>
                <w:rFonts w:ascii="Book Antiqua" w:hAnsi="Book Antiqua"/>
                <w:b/>
                <w:bCs/>
                <w:sz w:val="28"/>
                <w:szCs w:val="28"/>
              </w:rPr>
            </w:pPr>
            <w:r w:rsidRPr="00E42B67">
              <w:rPr>
                <w:rFonts w:ascii="Book Antiqua" w:hAnsi="Book Antiqua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2078" w:type="dxa"/>
            <w:noWrap/>
            <w:hideMark/>
          </w:tcPr>
          <w:p w14:paraId="76063B30" w14:textId="77777777" w:rsidR="00DC11C5" w:rsidRPr="00E42B67" w:rsidRDefault="00DC11C5" w:rsidP="0065709C">
            <w:pPr>
              <w:rPr>
                <w:rFonts w:ascii="Book Antiqua" w:hAnsi="Book Antiqua"/>
                <w:b/>
                <w:bCs/>
                <w:sz w:val="28"/>
                <w:szCs w:val="28"/>
              </w:rPr>
            </w:pPr>
            <w:r w:rsidRPr="00E42B67">
              <w:rPr>
                <w:rFonts w:ascii="Book Antiqua" w:hAnsi="Book Antiqua"/>
                <w:b/>
                <w:bCs/>
                <w:sz w:val="28"/>
                <w:szCs w:val="28"/>
              </w:rPr>
              <w:t> </w:t>
            </w:r>
          </w:p>
        </w:tc>
      </w:tr>
      <w:tr w:rsidR="00DC11C5" w:rsidRPr="00E42B67" w14:paraId="520093F7" w14:textId="77777777" w:rsidTr="0065709C">
        <w:trPr>
          <w:trHeight w:val="304"/>
        </w:trPr>
        <w:tc>
          <w:tcPr>
            <w:tcW w:w="3911" w:type="dxa"/>
            <w:noWrap/>
            <w:hideMark/>
          </w:tcPr>
          <w:p w14:paraId="379103A4" w14:textId="77777777" w:rsidR="00DC11C5" w:rsidRPr="00E42B67" w:rsidRDefault="00DC11C5" w:rsidP="0065709C">
            <w:pPr>
              <w:rPr>
                <w:rFonts w:ascii="Book Antiqua" w:hAnsi="Book Antiqua"/>
                <w:b/>
                <w:bCs/>
                <w:sz w:val="28"/>
                <w:szCs w:val="28"/>
              </w:rPr>
            </w:pPr>
            <w:r w:rsidRPr="00E42B67">
              <w:rPr>
                <w:rFonts w:ascii="Book Antiqua" w:hAnsi="Book Antiqua"/>
                <w:b/>
                <w:bCs/>
                <w:sz w:val="28"/>
                <w:szCs w:val="28"/>
              </w:rPr>
              <w:t>vat</w:t>
            </w:r>
          </w:p>
        </w:tc>
        <w:tc>
          <w:tcPr>
            <w:tcW w:w="904" w:type="dxa"/>
            <w:noWrap/>
            <w:hideMark/>
          </w:tcPr>
          <w:p w14:paraId="51458D55" w14:textId="77777777" w:rsidR="00DC11C5" w:rsidRPr="00E42B67" w:rsidRDefault="00DC11C5" w:rsidP="0065709C">
            <w:pPr>
              <w:jc w:val="left"/>
              <w:rPr>
                <w:rFonts w:ascii="Book Antiqua" w:hAnsi="Book Antiqua"/>
                <w:b/>
                <w:bCs/>
                <w:sz w:val="28"/>
                <w:szCs w:val="28"/>
              </w:rPr>
            </w:pPr>
            <w:r w:rsidRPr="00E42B67">
              <w:rPr>
                <w:rFonts w:ascii="Book Antiqua" w:hAnsi="Book Antiqua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301" w:type="dxa"/>
            <w:noWrap/>
            <w:hideMark/>
          </w:tcPr>
          <w:p w14:paraId="744BDF26" w14:textId="77777777" w:rsidR="00DC11C5" w:rsidRPr="00E42B67" w:rsidRDefault="00DC11C5" w:rsidP="0065709C">
            <w:pPr>
              <w:jc w:val="left"/>
              <w:rPr>
                <w:rFonts w:ascii="Book Antiqua" w:hAnsi="Book Antiqua"/>
                <w:b/>
                <w:bCs/>
                <w:sz w:val="28"/>
                <w:szCs w:val="28"/>
              </w:rPr>
            </w:pPr>
            <w:r w:rsidRPr="00E42B67">
              <w:rPr>
                <w:rFonts w:ascii="Book Antiqua" w:hAnsi="Book Antiqua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242" w:type="dxa"/>
            <w:noWrap/>
            <w:hideMark/>
          </w:tcPr>
          <w:p w14:paraId="1DBCBCE0" w14:textId="77777777" w:rsidR="00DC11C5" w:rsidRPr="00E42B67" w:rsidRDefault="00DC11C5" w:rsidP="0065709C">
            <w:pPr>
              <w:jc w:val="left"/>
              <w:rPr>
                <w:rFonts w:ascii="Book Antiqua" w:hAnsi="Book Antiqua"/>
                <w:b/>
                <w:bCs/>
                <w:sz w:val="28"/>
                <w:szCs w:val="28"/>
              </w:rPr>
            </w:pPr>
            <w:r w:rsidRPr="00E42B67">
              <w:rPr>
                <w:rFonts w:ascii="Book Antiqua" w:hAnsi="Book Antiqua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2078" w:type="dxa"/>
            <w:noWrap/>
            <w:hideMark/>
          </w:tcPr>
          <w:p w14:paraId="6CA6B1D1" w14:textId="77777777" w:rsidR="00DC11C5" w:rsidRPr="00E42B67" w:rsidRDefault="00DC11C5" w:rsidP="0065709C">
            <w:pPr>
              <w:rPr>
                <w:rFonts w:ascii="Book Antiqua" w:hAnsi="Book Antiqua"/>
                <w:b/>
                <w:bCs/>
                <w:sz w:val="28"/>
                <w:szCs w:val="28"/>
              </w:rPr>
            </w:pPr>
            <w:r w:rsidRPr="00E42B67">
              <w:rPr>
                <w:rFonts w:ascii="Book Antiqua" w:hAnsi="Book Antiqua"/>
                <w:b/>
                <w:bCs/>
                <w:sz w:val="28"/>
                <w:szCs w:val="28"/>
              </w:rPr>
              <w:t> </w:t>
            </w:r>
          </w:p>
        </w:tc>
      </w:tr>
      <w:tr w:rsidR="00DC11C5" w:rsidRPr="00E42B67" w14:paraId="1BA3B1AD" w14:textId="77777777" w:rsidTr="0065709C">
        <w:trPr>
          <w:trHeight w:val="304"/>
        </w:trPr>
        <w:tc>
          <w:tcPr>
            <w:tcW w:w="3911" w:type="dxa"/>
            <w:noWrap/>
            <w:hideMark/>
          </w:tcPr>
          <w:p w14:paraId="7B393A14" w14:textId="77777777" w:rsidR="00DC11C5" w:rsidRPr="00E42B67" w:rsidRDefault="00DC11C5" w:rsidP="0065709C">
            <w:pPr>
              <w:rPr>
                <w:rFonts w:ascii="Book Antiqua" w:hAnsi="Book Antiqua"/>
                <w:b/>
                <w:bCs/>
                <w:sz w:val="28"/>
                <w:szCs w:val="28"/>
              </w:rPr>
            </w:pPr>
            <w:r w:rsidRPr="00E42B67">
              <w:rPr>
                <w:rFonts w:ascii="Book Antiqua" w:hAnsi="Book Antiqua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904" w:type="dxa"/>
            <w:noWrap/>
            <w:hideMark/>
          </w:tcPr>
          <w:p w14:paraId="5D75F8D1" w14:textId="77777777" w:rsidR="00DC11C5" w:rsidRPr="00E42B67" w:rsidRDefault="00DC11C5" w:rsidP="0065709C">
            <w:pPr>
              <w:jc w:val="left"/>
              <w:rPr>
                <w:rFonts w:ascii="Book Antiqua" w:hAnsi="Book Antiqua"/>
                <w:b/>
                <w:bCs/>
                <w:sz w:val="28"/>
                <w:szCs w:val="28"/>
              </w:rPr>
            </w:pPr>
            <w:r w:rsidRPr="00E42B67">
              <w:rPr>
                <w:rFonts w:ascii="Book Antiqua" w:hAnsi="Book Antiqua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301" w:type="dxa"/>
            <w:noWrap/>
            <w:hideMark/>
          </w:tcPr>
          <w:p w14:paraId="11D744F8" w14:textId="77777777" w:rsidR="00DC11C5" w:rsidRPr="00E42B67" w:rsidRDefault="00DC11C5" w:rsidP="0065709C">
            <w:pPr>
              <w:jc w:val="left"/>
              <w:rPr>
                <w:rFonts w:ascii="Book Antiqua" w:hAnsi="Book Antiqua"/>
                <w:b/>
                <w:bCs/>
                <w:sz w:val="28"/>
                <w:szCs w:val="28"/>
              </w:rPr>
            </w:pPr>
            <w:r w:rsidRPr="00E42B67">
              <w:rPr>
                <w:rFonts w:ascii="Book Antiqua" w:hAnsi="Book Antiqua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242" w:type="dxa"/>
            <w:noWrap/>
            <w:hideMark/>
          </w:tcPr>
          <w:p w14:paraId="0A7D85CF" w14:textId="77777777" w:rsidR="00DC11C5" w:rsidRPr="00E42B67" w:rsidRDefault="00DC11C5" w:rsidP="0065709C">
            <w:pPr>
              <w:jc w:val="left"/>
              <w:rPr>
                <w:rFonts w:ascii="Book Antiqua" w:hAnsi="Book Antiqua"/>
                <w:b/>
                <w:bCs/>
                <w:sz w:val="28"/>
                <w:szCs w:val="28"/>
              </w:rPr>
            </w:pPr>
            <w:r w:rsidRPr="00E42B67">
              <w:rPr>
                <w:rFonts w:ascii="Book Antiqua" w:hAnsi="Book Antiqua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2078" w:type="dxa"/>
            <w:noWrap/>
            <w:hideMark/>
          </w:tcPr>
          <w:p w14:paraId="0C831405" w14:textId="77777777" w:rsidR="00DC11C5" w:rsidRPr="00E42B67" w:rsidRDefault="00DC11C5" w:rsidP="0065709C">
            <w:pPr>
              <w:rPr>
                <w:rFonts w:ascii="Book Antiqua" w:hAnsi="Book Antiqua"/>
                <w:b/>
                <w:bCs/>
                <w:sz w:val="28"/>
                <w:szCs w:val="28"/>
              </w:rPr>
            </w:pPr>
            <w:r w:rsidRPr="00E42B67">
              <w:rPr>
                <w:rFonts w:ascii="Book Antiqua" w:hAnsi="Book Antiqua"/>
                <w:b/>
                <w:bCs/>
                <w:sz w:val="28"/>
                <w:szCs w:val="28"/>
              </w:rPr>
              <w:t> </w:t>
            </w:r>
          </w:p>
        </w:tc>
      </w:tr>
      <w:tr w:rsidR="00DC11C5" w:rsidRPr="00E42B67" w14:paraId="59383364" w14:textId="77777777" w:rsidTr="0065709C">
        <w:trPr>
          <w:trHeight w:val="304"/>
        </w:trPr>
        <w:tc>
          <w:tcPr>
            <w:tcW w:w="3911" w:type="dxa"/>
            <w:noWrap/>
            <w:hideMark/>
          </w:tcPr>
          <w:p w14:paraId="71E3F39D" w14:textId="77777777" w:rsidR="00DC11C5" w:rsidRPr="00E42B67" w:rsidRDefault="00DC11C5" w:rsidP="0065709C">
            <w:pPr>
              <w:rPr>
                <w:rFonts w:ascii="Book Antiqua" w:hAnsi="Book Antiqua"/>
                <w:b/>
                <w:bCs/>
                <w:sz w:val="28"/>
                <w:szCs w:val="28"/>
              </w:rPr>
            </w:pPr>
            <w:r w:rsidRPr="00E42B67">
              <w:rPr>
                <w:rFonts w:ascii="Book Antiqua" w:hAnsi="Book Antiqua"/>
                <w:b/>
                <w:bCs/>
                <w:sz w:val="28"/>
                <w:szCs w:val="28"/>
              </w:rPr>
              <w:t>other charges</w:t>
            </w:r>
          </w:p>
        </w:tc>
        <w:tc>
          <w:tcPr>
            <w:tcW w:w="904" w:type="dxa"/>
            <w:noWrap/>
            <w:hideMark/>
          </w:tcPr>
          <w:p w14:paraId="5105CFF6" w14:textId="77777777" w:rsidR="00DC11C5" w:rsidRPr="00E42B67" w:rsidRDefault="00DC11C5" w:rsidP="0065709C">
            <w:pPr>
              <w:jc w:val="left"/>
              <w:rPr>
                <w:rFonts w:ascii="Book Antiqua" w:hAnsi="Book Antiqua"/>
                <w:b/>
                <w:bCs/>
                <w:sz w:val="28"/>
                <w:szCs w:val="28"/>
              </w:rPr>
            </w:pPr>
            <w:r w:rsidRPr="00E42B67">
              <w:rPr>
                <w:rFonts w:ascii="Book Antiqua" w:hAnsi="Book Antiqua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301" w:type="dxa"/>
            <w:noWrap/>
            <w:hideMark/>
          </w:tcPr>
          <w:p w14:paraId="6707E901" w14:textId="77777777" w:rsidR="00DC11C5" w:rsidRPr="00E42B67" w:rsidRDefault="00DC11C5" w:rsidP="0065709C">
            <w:pPr>
              <w:jc w:val="left"/>
              <w:rPr>
                <w:rFonts w:ascii="Book Antiqua" w:hAnsi="Book Antiqua"/>
                <w:b/>
                <w:bCs/>
                <w:sz w:val="28"/>
                <w:szCs w:val="28"/>
              </w:rPr>
            </w:pPr>
            <w:r w:rsidRPr="00E42B67">
              <w:rPr>
                <w:rFonts w:ascii="Book Antiqua" w:hAnsi="Book Antiqua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242" w:type="dxa"/>
            <w:noWrap/>
            <w:hideMark/>
          </w:tcPr>
          <w:p w14:paraId="3582C6FF" w14:textId="77777777" w:rsidR="00DC11C5" w:rsidRPr="00E42B67" w:rsidRDefault="00DC11C5" w:rsidP="0065709C">
            <w:pPr>
              <w:jc w:val="left"/>
              <w:rPr>
                <w:rFonts w:ascii="Book Antiqua" w:hAnsi="Book Antiqua"/>
                <w:b/>
                <w:bCs/>
                <w:sz w:val="28"/>
                <w:szCs w:val="28"/>
              </w:rPr>
            </w:pPr>
            <w:r w:rsidRPr="00E42B67">
              <w:rPr>
                <w:rFonts w:ascii="Book Antiqua" w:hAnsi="Book Antiqua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2078" w:type="dxa"/>
            <w:noWrap/>
            <w:hideMark/>
          </w:tcPr>
          <w:p w14:paraId="7518F33C" w14:textId="77777777" w:rsidR="00DC11C5" w:rsidRPr="00E42B67" w:rsidRDefault="00DC11C5" w:rsidP="0065709C">
            <w:pPr>
              <w:rPr>
                <w:rFonts w:ascii="Book Antiqua" w:hAnsi="Book Antiqua"/>
                <w:b/>
                <w:bCs/>
                <w:sz w:val="28"/>
                <w:szCs w:val="28"/>
              </w:rPr>
            </w:pPr>
            <w:r w:rsidRPr="00E42B67">
              <w:rPr>
                <w:rFonts w:ascii="Book Antiqua" w:hAnsi="Book Antiqua"/>
                <w:b/>
                <w:bCs/>
                <w:sz w:val="28"/>
                <w:szCs w:val="28"/>
              </w:rPr>
              <w:t> </w:t>
            </w:r>
          </w:p>
        </w:tc>
      </w:tr>
      <w:tr w:rsidR="00DC11C5" w:rsidRPr="00E42B67" w14:paraId="775560F2" w14:textId="77777777" w:rsidTr="0065709C">
        <w:trPr>
          <w:trHeight w:val="304"/>
        </w:trPr>
        <w:tc>
          <w:tcPr>
            <w:tcW w:w="3911" w:type="dxa"/>
            <w:noWrap/>
            <w:hideMark/>
          </w:tcPr>
          <w:p w14:paraId="5C186110" w14:textId="77777777" w:rsidR="00DC11C5" w:rsidRPr="00E42B67" w:rsidRDefault="00DC11C5" w:rsidP="0065709C">
            <w:pPr>
              <w:rPr>
                <w:rFonts w:ascii="Book Antiqua" w:hAnsi="Book Antiqua"/>
                <w:b/>
                <w:bCs/>
                <w:sz w:val="28"/>
                <w:szCs w:val="28"/>
              </w:rPr>
            </w:pPr>
            <w:r w:rsidRPr="00E42B67">
              <w:rPr>
                <w:rFonts w:ascii="Book Antiqua" w:hAnsi="Book Antiqua"/>
                <w:b/>
                <w:bCs/>
                <w:sz w:val="28"/>
                <w:szCs w:val="28"/>
              </w:rPr>
              <w:t>Total cost (vat inclusive)</w:t>
            </w:r>
          </w:p>
        </w:tc>
        <w:tc>
          <w:tcPr>
            <w:tcW w:w="904" w:type="dxa"/>
            <w:noWrap/>
            <w:hideMark/>
          </w:tcPr>
          <w:p w14:paraId="2E508592" w14:textId="77777777" w:rsidR="00DC11C5" w:rsidRPr="00E42B67" w:rsidRDefault="00DC11C5" w:rsidP="0065709C">
            <w:pPr>
              <w:jc w:val="left"/>
              <w:rPr>
                <w:rFonts w:ascii="Book Antiqua" w:hAnsi="Book Antiqua"/>
                <w:b/>
                <w:bCs/>
                <w:sz w:val="28"/>
                <w:szCs w:val="28"/>
              </w:rPr>
            </w:pPr>
            <w:r w:rsidRPr="00E42B67">
              <w:rPr>
                <w:rFonts w:ascii="Book Antiqua" w:hAnsi="Book Antiqua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301" w:type="dxa"/>
            <w:noWrap/>
            <w:hideMark/>
          </w:tcPr>
          <w:p w14:paraId="6220F4F3" w14:textId="77777777" w:rsidR="00DC11C5" w:rsidRPr="00E42B67" w:rsidRDefault="00DC11C5" w:rsidP="0065709C">
            <w:pPr>
              <w:jc w:val="left"/>
              <w:rPr>
                <w:rFonts w:ascii="Book Antiqua" w:hAnsi="Book Antiqua"/>
                <w:b/>
                <w:bCs/>
                <w:sz w:val="28"/>
                <w:szCs w:val="28"/>
              </w:rPr>
            </w:pPr>
            <w:r w:rsidRPr="00E42B67">
              <w:rPr>
                <w:rFonts w:ascii="Book Antiqua" w:hAnsi="Book Antiqua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242" w:type="dxa"/>
            <w:noWrap/>
            <w:hideMark/>
          </w:tcPr>
          <w:p w14:paraId="2561EFFC" w14:textId="77777777" w:rsidR="00DC11C5" w:rsidRPr="00E42B67" w:rsidRDefault="00DC11C5" w:rsidP="0065709C">
            <w:pPr>
              <w:jc w:val="left"/>
              <w:rPr>
                <w:rFonts w:ascii="Book Antiqua" w:hAnsi="Book Antiqua"/>
                <w:b/>
                <w:bCs/>
                <w:sz w:val="28"/>
                <w:szCs w:val="28"/>
              </w:rPr>
            </w:pPr>
            <w:r w:rsidRPr="00E42B67">
              <w:rPr>
                <w:rFonts w:ascii="Book Antiqua" w:hAnsi="Book Antiqua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2078" w:type="dxa"/>
            <w:noWrap/>
            <w:hideMark/>
          </w:tcPr>
          <w:p w14:paraId="39406AFE" w14:textId="77777777" w:rsidR="00DC11C5" w:rsidRPr="00E42B67" w:rsidRDefault="00DC11C5" w:rsidP="0065709C">
            <w:pPr>
              <w:rPr>
                <w:rFonts w:ascii="Book Antiqua" w:hAnsi="Book Antiqua"/>
                <w:b/>
                <w:bCs/>
                <w:sz w:val="28"/>
                <w:szCs w:val="28"/>
              </w:rPr>
            </w:pPr>
            <w:r w:rsidRPr="00E42B67">
              <w:rPr>
                <w:rFonts w:ascii="Book Antiqua" w:hAnsi="Book Antiqua"/>
                <w:b/>
                <w:bCs/>
                <w:sz w:val="28"/>
                <w:szCs w:val="28"/>
              </w:rPr>
              <w:t> </w:t>
            </w:r>
          </w:p>
        </w:tc>
      </w:tr>
      <w:bookmarkEnd w:id="10"/>
    </w:tbl>
    <w:p w14:paraId="262EBAB6" w14:textId="77777777" w:rsidR="00E42B67" w:rsidRPr="00DC11C5" w:rsidRDefault="00E42B67" w:rsidP="00DC11C5">
      <w:pPr>
        <w:rPr>
          <w:rFonts w:ascii="Book Antiqua" w:hAnsi="Book Antiqua"/>
          <w:sz w:val="28"/>
          <w:szCs w:val="28"/>
          <w:lang w:val="en-GB"/>
        </w:rPr>
      </w:pPr>
    </w:p>
    <w:p w14:paraId="31D9811A" w14:textId="30BE8CB2" w:rsidR="00E42B67" w:rsidRPr="00BF1F23" w:rsidRDefault="00E42B67" w:rsidP="00BF1F23">
      <w:pPr>
        <w:rPr>
          <w:rFonts w:ascii="Book Antiqua" w:hAnsi="Book Antiqua"/>
          <w:sz w:val="28"/>
          <w:szCs w:val="28"/>
          <w:lang w:val="en-GB"/>
        </w:rPr>
      </w:pPr>
    </w:p>
    <w:p w14:paraId="10A295DB" w14:textId="77777777" w:rsidR="00DC11C5" w:rsidRDefault="00DC11C5" w:rsidP="00DC11C5">
      <w:pPr>
        <w:ind w:left="360"/>
        <w:rPr>
          <w:rFonts w:ascii="Book Antiqua" w:hAnsi="Book Antiqua"/>
          <w:sz w:val="28"/>
          <w:szCs w:val="28"/>
          <w:lang w:val="en-GB"/>
        </w:rPr>
      </w:pPr>
    </w:p>
    <w:p w14:paraId="7F6E9015" w14:textId="77777777" w:rsidR="00DC11C5" w:rsidRPr="00DC11C5" w:rsidRDefault="00DC11C5" w:rsidP="00DC11C5">
      <w:pPr>
        <w:ind w:left="360"/>
        <w:rPr>
          <w:rFonts w:ascii="Book Antiqua" w:hAnsi="Book Antiqua"/>
          <w:sz w:val="28"/>
          <w:szCs w:val="28"/>
          <w:lang w:val="en-GB"/>
        </w:rPr>
      </w:pPr>
    </w:p>
    <w:p w14:paraId="217B9BC9" w14:textId="77777777" w:rsidR="00E42B67" w:rsidRPr="00E42B67" w:rsidRDefault="00E42B67" w:rsidP="00E42B67">
      <w:pPr>
        <w:rPr>
          <w:rFonts w:ascii="Book Antiqua" w:hAnsi="Book Antiqua"/>
          <w:sz w:val="28"/>
          <w:szCs w:val="28"/>
          <w:lang w:val="en-GB"/>
        </w:rPr>
      </w:pPr>
    </w:p>
    <w:p w14:paraId="69E741C9" w14:textId="7DBAEEED" w:rsidR="00C44890" w:rsidRPr="00E42B67" w:rsidRDefault="00C44890" w:rsidP="00C44890">
      <w:pPr>
        <w:rPr>
          <w:rFonts w:ascii="Book Antiqua" w:hAnsi="Book Antiqua"/>
          <w:lang w:val="en-GB"/>
        </w:rPr>
      </w:pPr>
    </w:p>
    <w:p w14:paraId="67D3B075" w14:textId="77777777" w:rsidR="00C44890" w:rsidRPr="00E42B67" w:rsidRDefault="00C44890" w:rsidP="00C44890">
      <w:pPr>
        <w:rPr>
          <w:rFonts w:ascii="Book Antiqua" w:hAnsi="Book Antiqua"/>
          <w:lang w:val="en-GB"/>
        </w:rPr>
      </w:pPr>
    </w:p>
    <w:p w14:paraId="06D3C1C1" w14:textId="77777777" w:rsidR="00C44890" w:rsidRPr="00E42B67" w:rsidRDefault="00C44890" w:rsidP="00C44890">
      <w:pPr>
        <w:rPr>
          <w:rFonts w:ascii="Book Antiqua" w:hAnsi="Book Antiqua"/>
          <w:lang w:val="en-GB"/>
        </w:rPr>
      </w:pPr>
    </w:p>
    <w:sectPr w:rsidR="00C44890" w:rsidRPr="00E42B67" w:rsidSect="00FF7B55">
      <w:headerReference w:type="default" r:id="rId11"/>
      <w:footerReference w:type="default" r:id="rId12"/>
      <w:type w:val="oddPage"/>
      <w:pgSz w:w="11907" w:h="16839" w:code="9"/>
      <w:pgMar w:top="1701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7F365A1" w14:textId="77777777" w:rsidR="00FF77D3" w:rsidRDefault="00FF77D3">
      <w:r>
        <w:separator/>
      </w:r>
    </w:p>
  </w:endnote>
  <w:endnote w:type="continuationSeparator" w:id="0">
    <w:p w14:paraId="126323C1" w14:textId="77777777" w:rsidR="00FF77D3" w:rsidRDefault="00FF77D3">
      <w:r>
        <w:continuationSeparator/>
      </w:r>
    </w:p>
  </w:endnote>
  <w:endnote w:type="continuationNotice" w:id="1">
    <w:p w14:paraId="67BA0BCC" w14:textId="77777777" w:rsidR="00FF77D3" w:rsidRDefault="00FF77D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Batang"/>
    <w:panose1 w:val="00000000000000000000"/>
    <w:charset w:val="81"/>
    <w:family w:val="roman"/>
    <w:notTrueType/>
    <w:pitch w:val="default"/>
    <w:sig w:usb0="00000000" w:usb1="09060000" w:usb2="00000010" w:usb3="00000000" w:csb0="00080000" w:csb1="00000000"/>
  </w:font>
  <w:font w:name="산세리프">
    <w:altName w:val="Malgun Gothic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휴먼명조">
    <w:altName w:val="Malgun Gothic"/>
    <w:charset w:val="81"/>
    <w:family w:val="auto"/>
    <w:pitch w:val="variable"/>
    <w:sig w:usb0="800002A7" w:usb1="19D77CFB" w:usb2="00000010" w:usb3="00000000" w:csb0="00080000" w:csb1="00000000"/>
  </w:font>
  <w:font w:name="HCI Poppy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614E75" w14:textId="21AE438D" w:rsidR="00133D55" w:rsidRDefault="00133D55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="00C012D6" w:rsidRPr="00C012D6">
      <w:rPr>
        <w:noProof/>
        <w:color w:val="17365D" w:themeColor="text2" w:themeShade="BF"/>
        <w:lang w:val="sv-SE"/>
      </w:rPr>
      <w:t>1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="00C012D6" w:rsidRPr="00C012D6">
      <w:rPr>
        <w:noProof/>
        <w:color w:val="17365D" w:themeColor="text2" w:themeShade="BF"/>
        <w:lang w:val="sv-SE"/>
      </w:rPr>
      <w:t>3</w:t>
    </w:r>
    <w:r>
      <w:rPr>
        <w:color w:val="17365D" w:themeColor="text2" w:themeShade="BF"/>
      </w:rPr>
      <w:fldChar w:fldCharType="end"/>
    </w:r>
  </w:p>
  <w:p w14:paraId="213B5D63" w14:textId="09622D0C" w:rsidR="00133D55" w:rsidRDefault="00133D55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8D7F1E">
      <w:rPr>
        <w:noProof/>
      </w:rPr>
      <w:t>2024-10-03</w:t>
    </w:r>
    <w:r>
      <w:fldChar w:fldCharType="end"/>
    </w:r>
  </w:p>
  <w:p w14:paraId="4C7E2131" w14:textId="77777777" w:rsidR="001A0764" w:rsidRDefault="001A076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2D50D3" w14:textId="77777777" w:rsidR="00FF77D3" w:rsidRDefault="00FF77D3">
      <w:r>
        <w:separator/>
      </w:r>
    </w:p>
  </w:footnote>
  <w:footnote w:type="continuationSeparator" w:id="0">
    <w:p w14:paraId="2E4B2C00" w14:textId="77777777" w:rsidR="00FF77D3" w:rsidRDefault="00FF77D3">
      <w:r>
        <w:continuationSeparator/>
      </w:r>
    </w:p>
  </w:footnote>
  <w:footnote w:type="continuationNotice" w:id="1">
    <w:p w14:paraId="020E3C1C" w14:textId="77777777" w:rsidR="00FF77D3" w:rsidRDefault="00FF77D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7516A1" w14:textId="4BC9884C" w:rsidR="001A0764" w:rsidRPr="00FF7B55" w:rsidRDefault="00FF7B55" w:rsidP="00FF7B55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 w:rsidR="00133D55" w:rsidRPr="008F4C08">
      <w:rPr>
        <w:noProof/>
      </w:rPr>
      <w:drawing>
        <wp:inline distT="0" distB="0" distL="0" distR="0" wp14:anchorId="0B1C122F" wp14:editId="4EF24C12">
          <wp:extent cx="590550" cy="646131"/>
          <wp:effectExtent l="0" t="0" r="0" b="1905"/>
          <wp:docPr id="11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33D55">
      <w:rPr>
        <w:rFonts w:asciiTheme="minorHAnsi" w:hAnsiTheme="minorHAnsi" w:cs="Calibri"/>
        <w:sz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C17DD0"/>
    <w:multiLevelType w:val="multilevel"/>
    <w:tmpl w:val="0CC17DD0"/>
    <w:lvl w:ilvl="0">
      <w:numFmt w:val="bullet"/>
      <w:lvlText w:val="-"/>
      <w:lvlJc w:val="left"/>
      <w:pPr>
        <w:ind w:left="720" w:hanging="360"/>
      </w:pPr>
      <w:rPr>
        <w:rFonts w:ascii="Times New Roman" w:eastAsia="Malgun Gothic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452BF4"/>
    <w:multiLevelType w:val="multilevel"/>
    <w:tmpl w:val="0E452BF4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EastAsia" w:hAnsiTheme="minorEastAsia" w:cstheme="minorEastAsia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EC43C6"/>
    <w:multiLevelType w:val="hybridMultilevel"/>
    <w:tmpl w:val="7F926090"/>
    <w:lvl w:ilvl="0" w:tplc="041D0015">
      <w:start w:val="1"/>
      <w:numFmt w:val="upperLetter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176EEA"/>
    <w:multiLevelType w:val="hybridMultilevel"/>
    <w:tmpl w:val="71123512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5" w15:restartNumberingAfterBreak="0">
    <w:nsid w:val="29E62892"/>
    <w:multiLevelType w:val="hybridMultilevel"/>
    <w:tmpl w:val="57CA63CE"/>
    <w:lvl w:ilvl="0" w:tplc="A5900A38">
      <w:numFmt w:val="bullet"/>
      <w:lvlText w:val="-"/>
      <w:lvlJc w:val="left"/>
      <w:pPr>
        <w:ind w:left="720" w:hanging="360"/>
      </w:pPr>
      <w:rPr>
        <w:rFonts w:ascii="Times New Roman" w:eastAsia="Malgun Gothic" w:hAnsi="Times New Roman" w:cs="Times New Roman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244AD5"/>
    <w:multiLevelType w:val="hybridMultilevel"/>
    <w:tmpl w:val="31C0DEF2"/>
    <w:lvl w:ilvl="0" w:tplc="97D44B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E3D2E81"/>
    <w:multiLevelType w:val="hybridMultilevel"/>
    <w:tmpl w:val="AD5C2CD8"/>
    <w:lvl w:ilvl="0" w:tplc="041D000F">
      <w:start w:val="1"/>
      <w:numFmt w:val="decimal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15B48A9"/>
    <w:multiLevelType w:val="hybridMultilevel"/>
    <w:tmpl w:val="93A6B89A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5593390E"/>
    <w:multiLevelType w:val="hybridMultilevel"/>
    <w:tmpl w:val="19B23CB0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63F01C0"/>
    <w:multiLevelType w:val="hybridMultilevel"/>
    <w:tmpl w:val="A590137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8C84274"/>
    <w:multiLevelType w:val="hybridMultilevel"/>
    <w:tmpl w:val="1DEA074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F0F7B25"/>
    <w:multiLevelType w:val="hybridMultilevel"/>
    <w:tmpl w:val="2842D906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9221B5F"/>
    <w:multiLevelType w:val="hybridMultilevel"/>
    <w:tmpl w:val="705041B8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A521E96"/>
    <w:multiLevelType w:val="hybridMultilevel"/>
    <w:tmpl w:val="2222DF52"/>
    <w:lvl w:ilvl="0" w:tplc="5EA8C0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D5360AE"/>
    <w:multiLevelType w:val="hybridMultilevel"/>
    <w:tmpl w:val="09AEA950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83422FF"/>
    <w:multiLevelType w:val="hybridMultilevel"/>
    <w:tmpl w:val="CF661A9A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F18AFD7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 w15:restartNumberingAfterBreak="0">
    <w:nsid w:val="7E083BFB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8"/>
  </w:num>
  <w:num w:numId="3">
    <w:abstractNumId w:val="19"/>
  </w:num>
  <w:num w:numId="4">
    <w:abstractNumId w:val="9"/>
  </w:num>
  <w:num w:numId="5">
    <w:abstractNumId w:val="8"/>
  </w:num>
  <w:num w:numId="6">
    <w:abstractNumId w:val="13"/>
  </w:num>
  <w:num w:numId="7">
    <w:abstractNumId w:val="10"/>
  </w:num>
  <w:num w:numId="8">
    <w:abstractNumId w:val="15"/>
  </w:num>
  <w:num w:numId="9">
    <w:abstractNumId w:val="2"/>
  </w:num>
  <w:num w:numId="10">
    <w:abstractNumId w:val="14"/>
  </w:num>
  <w:num w:numId="11">
    <w:abstractNumId w:val="6"/>
  </w:num>
  <w:num w:numId="12">
    <w:abstractNumId w:val="12"/>
  </w:num>
  <w:num w:numId="13">
    <w:abstractNumId w:val="17"/>
  </w:num>
  <w:num w:numId="14">
    <w:abstractNumId w:val="7"/>
  </w:num>
  <w:num w:numId="15">
    <w:abstractNumId w:val="11"/>
  </w:num>
  <w:num w:numId="16">
    <w:abstractNumId w:val="0"/>
  </w:num>
  <w:num w:numId="17">
    <w:abstractNumId w:val="5"/>
  </w:num>
  <w:num w:numId="18">
    <w:abstractNumId w:val="1"/>
  </w:num>
  <w:num w:numId="19">
    <w:abstractNumId w:val="16"/>
  </w:num>
  <w:num w:numId="20">
    <w:abstractNumId w:val="3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5DD1"/>
    <w:rsid w:val="00016101"/>
    <w:rsid w:val="00020DA4"/>
    <w:rsid w:val="000211D8"/>
    <w:rsid w:val="00022914"/>
    <w:rsid w:val="00022B15"/>
    <w:rsid w:val="000260BD"/>
    <w:rsid w:val="00026A21"/>
    <w:rsid w:val="0002753F"/>
    <w:rsid w:val="000322B4"/>
    <w:rsid w:val="000332F3"/>
    <w:rsid w:val="000336BA"/>
    <w:rsid w:val="00034FE3"/>
    <w:rsid w:val="000370EC"/>
    <w:rsid w:val="00037234"/>
    <w:rsid w:val="000378AE"/>
    <w:rsid w:val="00037BB4"/>
    <w:rsid w:val="00040018"/>
    <w:rsid w:val="000407FE"/>
    <w:rsid w:val="00040C39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2AC7"/>
    <w:rsid w:val="00054BD4"/>
    <w:rsid w:val="00054FAE"/>
    <w:rsid w:val="0006191C"/>
    <w:rsid w:val="00063557"/>
    <w:rsid w:val="00064FE2"/>
    <w:rsid w:val="00066AF8"/>
    <w:rsid w:val="00072DBF"/>
    <w:rsid w:val="00072E8D"/>
    <w:rsid w:val="00073806"/>
    <w:rsid w:val="00073A96"/>
    <w:rsid w:val="00075273"/>
    <w:rsid w:val="00075BFC"/>
    <w:rsid w:val="000768F7"/>
    <w:rsid w:val="00076ED8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877E3"/>
    <w:rsid w:val="00090132"/>
    <w:rsid w:val="00090204"/>
    <w:rsid w:val="00090751"/>
    <w:rsid w:val="00091C02"/>
    <w:rsid w:val="00092472"/>
    <w:rsid w:val="000945E8"/>
    <w:rsid w:val="00095263"/>
    <w:rsid w:val="0009579C"/>
    <w:rsid w:val="00095864"/>
    <w:rsid w:val="000A06A1"/>
    <w:rsid w:val="000A10DC"/>
    <w:rsid w:val="000A181E"/>
    <w:rsid w:val="000A3A65"/>
    <w:rsid w:val="000A4C62"/>
    <w:rsid w:val="000A5296"/>
    <w:rsid w:val="000A7C73"/>
    <w:rsid w:val="000B0B90"/>
    <w:rsid w:val="000B1C2E"/>
    <w:rsid w:val="000B2999"/>
    <w:rsid w:val="000B2C80"/>
    <w:rsid w:val="000B4497"/>
    <w:rsid w:val="000B62F3"/>
    <w:rsid w:val="000C00AD"/>
    <w:rsid w:val="000C0D10"/>
    <w:rsid w:val="000C1387"/>
    <w:rsid w:val="000C1667"/>
    <w:rsid w:val="000C275C"/>
    <w:rsid w:val="000C4D6D"/>
    <w:rsid w:val="000C56E9"/>
    <w:rsid w:val="000C5891"/>
    <w:rsid w:val="000C6A34"/>
    <w:rsid w:val="000C6B84"/>
    <w:rsid w:val="000C756A"/>
    <w:rsid w:val="000D09F2"/>
    <w:rsid w:val="000D324F"/>
    <w:rsid w:val="000D4100"/>
    <w:rsid w:val="000D4803"/>
    <w:rsid w:val="000D4AD6"/>
    <w:rsid w:val="000E1CA4"/>
    <w:rsid w:val="000E2CD6"/>
    <w:rsid w:val="000F1171"/>
    <w:rsid w:val="000F1B1C"/>
    <w:rsid w:val="000F23F7"/>
    <w:rsid w:val="000F282C"/>
    <w:rsid w:val="000F2E9C"/>
    <w:rsid w:val="000F35EF"/>
    <w:rsid w:val="000F37A9"/>
    <w:rsid w:val="000F4178"/>
    <w:rsid w:val="000F48AA"/>
    <w:rsid w:val="000F6963"/>
    <w:rsid w:val="000F6CD5"/>
    <w:rsid w:val="000F7AF3"/>
    <w:rsid w:val="000F7FB4"/>
    <w:rsid w:val="001005AB"/>
    <w:rsid w:val="00100FB5"/>
    <w:rsid w:val="00101A1D"/>
    <w:rsid w:val="00101F11"/>
    <w:rsid w:val="00103039"/>
    <w:rsid w:val="00103423"/>
    <w:rsid w:val="00103F13"/>
    <w:rsid w:val="0010459D"/>
    <w:rsid w:val="00105AD9"/>
    <w:rsid w:val="00106A08"/>
    <w:rsid w:val="00107309"/>
    <w:rsid w:val="00110680"/>
    <w:rsid w:val="00110799"/>
    <w:rsid w:val="00111681"/>
    <w:rsid w:val="00114C10"/>
    <w:rsid w:val="00116BCC"/>
    <w:rsid w:val="00117211"/>
    <w:rsid w:val="00117419"/>
    <w:rsid w:val="001217C3"/>
    <w:rsid w:val="00121981"/>
    <w:rsid w:val="001222D6"/>
    <w:rsid w:val="00123C2C"/>
    <w:rsid w:val="001243D1"/>
    <w:rsid w:val="00124CBA"/>
    <w:rsid w:val="001250F4"/>
    <w:rsid w:val="00125AB2"/>
    <w:rsid w:val="00127FCD"/>
    <w:rsid w:val="0013003E"/>
    <w:rsid w:val="00130987"/>
    <w:rsid w:val="00130B9D"/>
    <w:rsid w:val="0013165E"/>
    <w:rsid w:val="00131E4B"/>
    <w:rsid w:val="00132ADA"/>
    <w:rsid w:val="0013394E"/>
    <w:rsid w:val="00133D55"/>
    <w:rsid w:val="001361EC"/>
    <w:rsid w:val="0013637A"/>
    <w:rsid w:val="001366FA"/>
    <w:rsid w:val="0013709E"/>
    <w:rsid w:val="0014084F"/>
    <w:rsid w:val="00140890"/>
    <w:rsid w:val="001410D3"/>
    <w:rsid w:val="00141577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7281"/>
    <w:rsid w:val="001575F7"/>
    <w:rsid w:val="00160266"/>
    <w:rsid w:val="00161178"/>
    <w:rsid w:val="00162007"/>
    <w:rsid w:val="00162946"/>
    <w:rsid w:val="001662EF"/>
    <w:rsid w:val="001707B8"/>
    <w:rsid w:val="0017142A"/>
    <w:rsid w:val="00171744"/>
    <w:rsid w:val="00172854"/>
    <w:rsid w:val="00172B7A"/>
    <w:rsid w:val="001735BD"/>
    <w:rsid w:val="001760BE"/>
    <w:rsid w:val="001764C8"/>
    <w:rsid w:val="00180408"/>
    <w:rsid w:val="001813E4"/>
    <w:rsid w:val="00181997"/>
    <w:rsid w:val="001821B5"/>
    <w:rsid w:val="001825A2"/>
    <w:rsid w:val="00182816"/>
    <w:rsid w:val="001843EB"/>
    <w:rsid w:val="00186DD4"/>
    <w:rsid w:val="0019014B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0764"/>
    <w:rsid w:val="001A10C5"/>
    <w:rsid w:val="001A6C6A"/>
    <w:rsid w:val="001B2828"/>
    <w:rsid w:val="001B28AC"/>
    <w:rsid w:val="001B2BDC"/>
    <w:rsid w:val="001B54D2"/>
    <w:rsid w:val="001B6479"/>
    <w:rsid w:val="001B6E4F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4AC5"/>
    <w:rsid w:val="001D53ED"/>
    <w:rsid w:val="001D5A7A"/>
    <w:rsid w:val="001E279C"/>
    <w:rsid w:val="001E4621"/>
    <w:rsid w:val="001F001C"/>
    <w:rsid w:val="001F1B20"/>
    <w:rsid w:val="001F2BF0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0B3C"/>
    <w:rsid w:val="002015C4"/>
    <w:rsid w:val="00201B99"/>
    <w:rsid w:val="002033CE"/>
    <w:rsid w:val="00204642"/>
    <w:rsid w:val="00205194"/>
    <w:rsid w:val="00206A63"/>
    <w:rsid w:val="00207331"/>
    <w:rsid w:val="00207C4E"/>
    <w:rsid w:val="002108D2"/>
    <w:rsid w:val="00210C6E"/>
    <w:rsid w:val="002114FB"/>
    <w:rsid w:val="0021211A"/>
    <w:rsid w:val="00214127"/>
    <w:rsid w:val="0021447B"/>
    <w:rsid w:val="00216E68"/>
    <w:rsid w:val="002205D6"/>
    <w:rsid w:val="00222B09"/>
    <w:rsid w:val="002230AA"/>
    <w:rsid w:val="00223137"/>
    <w:rsid w:val="00224EE4"/>
    <w:rsid w:val="00227D1F"/>
    <w:rsid w:val="00230F2B"/>
    <w:rsid w:val="002327FA"/>
    <w:rsid w:val="00234A3C"/>
    <w:rsid w:val="00234DBA"/>
    <w:rsid w:val="00235782"/>
    <w:rsid w:val="002364DF"/>
    <w:rsid w:val="00237607"/>
    <w:rsid w:val="00237E69"/>
    <w:rsid w:val="002421CD"/>
    <w:rsid w:val="002429E4"/>
    <w:rsid w:val="00243C0E"/>
    <w:rsid w:val="002451E0"/>
    <w:rsid w:val="00245D37"/>
    <w:rsid w:val="0024616C"/>
    <w:rsid w:val="00246E89"/>
    <w:rsid w:val="00247794"/>
    <w:rsid w:val="00247F37"/>
    <w:rsid w:val="00250827"/>
    <w:rsid w:val="00251C8A"/>
    <w:rsid w:val="00252B07"/>
    <w:rsid w:val="00252F49"/>
    <w:rsid w:val="00255751"/>
    <w:rsid w:val="00255B8B"/>
    <w:rsid w:val="0025765E"/>
    <w:rsid w:val="00260064"/>
    <w:rsid w:val="00260C61"/>
    <w:rsid w:val="00262EF1"/>
    <w:rsid w:val="002642E5"/>
    <w:rsid w:val="00265D39"/>
    <w:rsid w:val="0026708A"/>
    <w:rsid w:val="00270289"/>
    <w:rsid w:val="002752F1"/>
    <w:rsid w:val="002761F3"/>
    <w:rsid w:val="00280823"/>
    <w:rsid w:val="00281936"/>
    <w:rsid w:val="00284096"/>
    <w:rsid w:val="002859FD"/>
    <w:rsid w:val="00285D9E"/>
    <w:rsid w:val="00285E5B"/>
    <w:rsid w:val="00287DDF"/>
    <w:rsid w:val="0029089A"/>
    <w:rsid w:val="00293009"/>
    <w:rsid w:val="002932D5"/>
    <w:rsid w:val="00296366"/>
    <w:rsid w:val="002964D0"/>
    <w:rsid w:val="0029679F"/>
    <w:rsid w:val="00296FDB"/>
    <w:rsid w:val="00297B28"/>
    <w:rsid w:val="002A04F9"/>
    <w:rsid w:val="002A0EBD"/>
    <w:rsid w:val="002A17BD"/>
    <w:rsid w:val="002A4740"/>
    <w:rsid w:val="002A48FA"/>
    <w:rsid w:val="002A5F73"/>
    <w:rsid w:val="002A6735"/>
    <w:rsid w:val="002A696D"/>
    <w:rsid w:val="002A6EEC"/>
    <w:rsid w:val="002B05CA"/>
    <w:rsid w:val="002B1EC6"/>
    <w:rsid w:val="002B39E4"/>
    <w:rsid w:val="002B4161"/>
    <w:rsid w:val="002B5EF8"/>
    <w:rsid w:val="002B68E8"/>
    <w:rsid w:val="002B7E00"/>
    <w:rsid w:val="002C0E6E"/>
    <w:rsid w:val="002C2931"/>
    <w:rsid w:val="002C4829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D65"/>
    <w:rsid w:val="002D3FEA"/>
    <w:rsid w:val="002D645D"/>
    <w:rsid w:val="002E09FB"/>
    <w:rsid w:val="002E16C8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519F"/>
    <w:rsid w:val="002F58E8"/>
    <w:rsid w:val="002F7444"/>
    <w:rsid w:val="00300E28"/>
    <w:rsid w:val="00302CC6"/>
    <w:rsid w:val="00305F0E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71A0"/>
    <w:rsid w:val="00330672"/>
    <w:rsid w:val="00331FA4"/>
    <w:rsid w:val="003337AC"/>
    <w:rsid w:val="0033460E"/>
    <w:rsid w:val="0033497E"/>
    <w:rsid w:val="00334F9F"/>
    <w:rsid w:val="003372CF"/>
    <w:rsid w:val="00340FDE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359"/>
    <w:rsid w:val="0035782F"/>
    <w:rsid w:val="003609F0"/>
    <w:rsid w:val="0036348D"/>
    <w:rsid w:val="0036480C"/>
    <w:rsid w:val="00365432"/>
    <w:rsid w:val="0036604A"/>
    <w:rsid w:val="00366238"/>
    <w:rsid w:val="00366603"/>
    <w:rsid w:val="00367422"/>
    <w:rsid w:val="00370246"/>
    <w:rsid w:val="003716E9"/>
    <w:rsid w:val="00372246"/>
    <w:rsid w:val="00372C19"/>
    <w:rsid w:val="003738E4"/>
    <w:rsid w:val="0037393B"/>
    <w:rsid w:val="00373BC7"/>
    <w:rsid w:val="003746F7"/>
    <w:rsid w:val="00380DD5"/>
    <w:rsid w:val="00381963"/>
    <w:rsid w:val="003822FD"/>
    <w:rsid w:val="003842B6"/>
    <w:rsid w:val="003844E6"/>
    <w:rsid w:val="003849F9"/>
    <w:rsid w:val="003854F3"/>
    <w:rsid w:val="0038683A"/>
    <w:rsid w:val="00386C6E"/>
    <w:rsid w:val="00387A05"/>
    <w:rsid w:val="003919BB"/>
    <w:rsid w:val="00391E47"/>
    <w:rsid w:val="00394D7F"/>
    <w:rsid w:val="0039797E"/>
    <w:rsid w:val="00397BCF"/>
    <w:rsid w:val="00397DF9"/>
    <w:rsid w:val="003A0ACF"/>
    <w:rsid w:val="003A0C1B"/>
    <w:rsid w:val="003A0C4F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6A0"/>
    <w:rsid w:val="003B4DD1"/>
    <w:rsid w:val="003B4ECE"/>
    <w:rsid w:val="003B5AF9"/>
    <w:rsid w:val="003B5ECE"/>
    <w:rsid w:val="003C0955"/>
    <w:rsid w:val="003C0A7D"/>
    <w:rsid w:val="003C1F1F"/>
    <w:rsid w:val="003C2FDD"/>
    <w:rsid w:val="003C3B9D"/>
    <w:rsid w:val="003C3CF8"/>
    <w:rsid w:val="003C68FA"/>
    <w:rsid w:val="003C7843"/>
    <w:rsid w:val="003C7A2F"/>
    <w:rsid w:val="003D06B1"/>
    <w:rsid w:val="003D16E8"/>
    <w:rsid w:val="003D1856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766E"/>
    <w:rsid w:val="003E06EC"/>
    <w:rsid w:val="003E1B04"/>
    <w:rsid w:val="003E3D1B"/>
    <w:rsid w:val="003E3DC5"/>
    <w:rsid w:val="003E3EC4"/>
    <w:rsid w:val="003E576E"/>
    <w:rsid w:val="003E5941"/>
    <w:rsid w:val="003E5CCD"/>
    <w:rsid w:val="003E5F6E"/>
    <w:rsid w:val="003E7FA5"/>
    <w:rsid w:val="003F07F0"/>
    <w:rsid w:val="003F0F35"/>
    <w:rsid w:val="003F1178"/>
    <w:rsid w:val="003F294F"/>
    <w:rsid w:val="003F3AD6"/>
    <w:rsid w:val="003F5CC8"/>
    <w:rsid w:val="003F61D9"/>
    <w:rsid w:val="003F690C"/>
    <w:rsid w:val="003F73BB"/>
    <w:rsid w:val="003F768B"/>
    <w:rsid w:val="003F7E3B"/>
    <w:rsid w:val="004001C1"/>
    <w:rsid w:val="00400AD5"/>
    <w:rsid w:val="00404488"/>
    <w:rsid w:val="004058C6"/>
    <w:rsid w:val="00405E18"/>
    <w:rsid w:val="00405E93"/>
    <w:rsid w:val="004062F8"/>
    <w:rsid w:val="00411253"/>
    <w:rsid w:val="004130D1"/>
    <w:rsid w:val="00414FA6"/>
    <w:rsid w:val="0041563F"/>
    <w:rsid w:val="004207A9"/>
    <w:rsid w:val="00421E32"/>
    <w:rsid w:val="00422078"/>
    <w:rsid w:val="0042253B"/>
    <w:rsid w:val="00422A63"/>
    <w:rsid w:val="004237A5"/>
    <w:rsid w:val="0042417C"/>
    <w:rsid w:val="00424FE2"/>
    <w:rsid w:val="00425067"/>
    <w:rsid w:val="00425783"/>
    <w:rsid w:val="00426E6C"/>
    <w:rsid w:val="00430F2F"/>
    <w:rsid w:val="00431A5D"/>
    <w:rsid w:val="00431FAE"/>
    <w:rsid w:val="004324B6"/>
    <w:rsid w:val="00433964"/>
    <w:rsid w:val="00433D1A"/>
    <w:rsid w:val="00434564"/>
    <w:rsid w:val="004347AA"/>
    <w:rsid w:val="00434A95"/>
    <w:rsid w:val="00435F54"/>
    <w:rsid w:val="00436EB5"/>
    <w:rsid w:val="00436FFA"/>
    <w:rsid w:val="00440265"/>
    <w:rsid w:val="00441DA5"/>
    <w:rsid w:val="0044234B"/>
    <w:rsid w:val="004431B2"/>
    <w:rsid w:val="004443E3"/>
    <w:rsid w:val="00444CF4"/>
    <w:rsid w:val="00445DDC"/>
    <w:rsid w:val="00446090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44A1"/>
    <w:rsid w:val="00455469"/>
    <w:rsid w:val="0045572C"/>
    <w:rsid w:val="00455B76"/>
    <w:rsid w:val="00456110"/>
    <w:rsid w:val="00456AF9"/>
    <w:rsid w:val="00457850"/>
    <w:rsid w:val="0046025C"/>
    <w:rsid w:val="00461005"/>
    <w:rsid w:val="0046185A"/>
    <w:rsid w:val="00463A7B"/>
    <w:rsid w:val="00465298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5B53"/>
    <w:rsid w:val="00485C03"/>
    <w:rsid w:val="00486328"/>
    <w:rsid w:val="004878F3"/>
    <w:rsid w:val="00487F5F"/>
    <w:rsid w:val="00490A18"/>
    <w:rsid w:val="00490E21"/>
    <w:rsid w:val="00492684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389A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4999"/>
    <w:rsid w:val="004B7E01"/>
    <w:rsid w:val="004C01C3"/>
    <w:rsid w:val="004C0821"/>
    <w:rsid w:val="004C24D6"/>
    <w:rsid w:val="004C3860"/>
    <w:rsid w:val="004C6435"/>
    <w:rsid w:val="004C7826"/>
    <w:rsid w:val="004D23FC"/>
    <w:rsid w:val="004D2C41"/>
    <w:rsid w:val="004D556B"/>
    <w:rsid w:val="004D63BE"/>
    <w:rsid w:val="004D6E74"/>
    <w:rsid w:val="004D751D"/>
    <w:rsid w:val="004E01DE"/>
    <w:rsid w:val="004E064E"/>
    <w:rsid w:val="004E19D2"/>
    <w:rsid w:val="004E1A7E"/>
    <w:rsid w:val="004E2068"/>
    <w:rsid w:val="004E2E3D"/>
    <w:rsid w:val="004E30FE"/>
    <w:rsid w:val="004E36AD"/>
    <w:rsid w:val="004E4728"/>
    <w:rsid w:val="004F0141"/>
    <w:rsid w:val="004F083D"/>
    <w:rsid w:val="004F0924"/>
    <w:rsid w:val="004F1A85"/>
    <w:rsid w:val="004F2FB4"/>
    <w:rsid w:val="004F4C31"/>
    <w:rsid w:val="004F58CB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BF1"/>
    <w:rsid w:val="00521D07"/>
    <w:rsid w:val="00522812"/>
    <w:rsid w:val="00524DBD"/>
    <w:rsid w:val="0052522C"/>
    <w:rsid w:val="00525748"/>
    <w:rsid w:val="00525F89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A94"/>
    <w:rsid w:val="00552F3E"/>
    <w:rsid w:val="005539C8"/>
    <w:rsid w:val="00554686"/>
    <w:rsid w:val="00555E6B"/>
    <w:rsid w:val="0055624C"/>
    <w:rsid w:val="00556268"/>
    <w:rsid w:val="0056077F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D61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7334"/>
    <w:rsid w:val="005A78E8"/>
    <w:rsid w:val="005A7C78"/>
    <w:rsid w:val="005A7D14"/>
    <w:rsid w:val="005B1123"/>
    <w:rsid w:val="005B112A"/>
    <w:rsid w:val="005B13D5"/>
    <w:rsid w:val="005B2653"/>
    <w:rsid w:val="005B2B4A"/>
    <w:rsid w:val="005B327B"/>
    <w:rsid w:val="005B3659"/>
    <w:rsid w:val="005B4390"/>
    <w:rsid w:val="005B4C15"/>
    <w:rsid w:val="005B561F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4A5"/>
    <w:rsid w:val="005C5CB4"/>
    <w:rsid w:val="005C6024"/>
    <w:rsid w:val="005C60C1"/>
    <w:rsid w:val="005D04FC"/>
    <w:rsid w:val="005D0CA9"/>
    <w:rsid w:val="005D1142"/>
    <w:rsid w:val="005D37DF"/>
    <w:rsid w:val="005D3B95"/>
    <w:rsid w:val="005D41BB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601BCE"/>
    <w:rsid w:val="00601F98"/>
    <w:rsid w:val="006021ED"/>
    <w:rsid w:val="006024A3"/>
    <w:rsid w:val="00602BF6"/>
    <w:rsid w:val="00603A2E"/>
    <w:rsid w:val="006042CA"/>
    <w:rsid w:val="006043EE"/>
    <w:rsid w:val="006047B2"/>
    <w:rsid w:val="006048D1"/>
    <w:rsid w:val="0060501D"/>
    <w:rsid w:val="0060546A"/>
    <w:rsid w:val="006072B8"/>
    <w:rsid w:val="006077EA"/>
    <w:rsid w:val="006079BF"/>
    <w:rsid w:val="00607A89"/>
    <w:rsid w:val="0061110E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C52"/>
    <w:rsid w:val="006235A0"/>
    <w:rsid w:val="00623A34"/>
    <w:rsid w:val="00623B1E"/>
    <w:rsid w:val="00624942"/>
    <w:rsid w:val="00624954"/>
    <w:rsid w:val="00625E2F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50FC6"/>
    <w:rsid w:val="00651942"/>
    <w:rsid w:val="00652871"/>
    <w:rsid w:val="00652CC7"/>
    <w:rsid w:val="0065317C"/>
    <w:rsid w:val="00654162"/>
    <w:rsid w:val="006547A4"/>
    <w:rsid w:val="00660B8C"/>
    <w:rsid w:val="006611D0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345D"/>
    <w:rsid w:val="00684075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E77"/>
    <w:rsid w:val="00695D1D"/>
    <w:rsid w:val="006A14D3"/>
    <w:rsid w:val="006A155A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5D1"/>
    <w:rsid w:val="006C3FB9"/>
    <w:rsid w:val="006C4725"/>
    <w:rsid w:val="006C71EF"/>
    <w:rsid w:val="006D1F42"/>
    <w:rsid w:val="006D1F97"/>
    <w:rsid w:val="006D33C7"/>
    <w:rsid w:val="006D34C4"/>
    <w:rsid w:val="006D4D7E"/>
    <w:rsid w:val="006D4E3F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47B4"/>
    <w:rsid w:val="006F6D10"/>
    <w:rsid w:val="006F7839"/>
    <w:rsid w:val="007000D2"/>
    <w:rsid w:val="00700207"/>
    <w:rsid w:val="00701B06"/>
    <w:rsid w:val="00702ED0"/>
    <w:rsid w:val="00706FF1"/>
    <w:rsid w:val="00707CED"/>
    <w:rsid w:val="00710923"/>
    <w:rsid w:val="00710C0E"/>
    <w:rsid w:val="0071156A"/>
    <w:rsid w:val="00711B9A"/>
    <w:rsid w:val="00711FC2"/>
    <w:rsid w:val="00713178"/>
    <w:rsid w:val="00713E6A"/>
    <w:rsid w:val="00714B9E"/>
    <w:rsid w:val="007163F2"/>
    <w:rsid w:val="00716B87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66E"/>
    <w:rsid w:val="00735B25"/>
    <w:rsid w:val="007376ED"/>
    <w:rsid w:val="007403C6"/>
    <w:rsid w:val="00742F59"/>
    <w:rsid w:val="00744871"/>
    <w:rsid w:val="00744DA8"/>
    <w:rsid w:val="00745010"/>
    <w:rsid w:val="00745BD7"/>
    <w:rsid w:val="00746F1C"/>
    <w:rsid w:val="00747017"/>
    <w:rsid w:val="00747E01"/>
    <w:rsid w:val="00747F3E"/>
    <w:rsid w:val="00751121"/>
    <w:rsid w:val="007520B3"/>
    <w:rsid w:val="00754A4A"/>
    <w:rsid w:val="0075500B"/>
    <w:rsid w:val="00755D1D"/>
    <w:rsid w:val="00756D09"/>
    <w:rsid w:val="00756D34"/>
    <w:rsid w:val="00757D9C"/>
    <w:rsid w:val="0076070F"/>
    <w:rsid w:val="00763283"/>
    <w:rsid w:val="00764719"/>
    <w:rsid w:val="00764C19"/>
    <w:rsid w:val="00765D08"/>
    <w:rsid w:val="007670DB"/>
    <w:rsid w:val="00770897"/>
    <w:rsid w:val="00770BEA"/>
    <w:rsid w:val="00770F31"/>
    <w:rsid w:val="00772E21"/>
    <w:rsid w:val="00773ACF"/>
    <w:rsid w:val="00773BE4"/>
    <w:rsid w:val="00774354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5343"/>
    <w:rsid w:val="00795C3E"/>
    <w:rsid w:val="00796DC8"/>
    <w:rsid w:val="0079701C"/>
    <w:rsid w:val="007A02DA"/>
    <w:rsid w:val="007A28C6"/>
    <w:rsid w:val="007A3E71"/>
    <w:rsid w:val="007A56FE"/>
    <w:rsid w:val="007A5E4A"/>
    <w:rsid w:val="007B012A"/>
    <w:rsid w:val="007B04E2"/>
    <w:rsid w:val="007B0AEC"/>
    <w:rsid w:val="007B1E8D"/>
    <w:rsid w:val="007B2CFF"/>
    <w:rsid w:val="007B32D1"/>
    <w:rsid w:val="007B54A7"/>
    <w:rsid w:val="007C0D3A"/>
    <w:rsid w:val="007C11EA"/>
    <w:rsid w:val="007C3EE5"/>
    <w:rsid w:val="007C4FED"/>
    <w:rsid w:val="007C520A"/>
    <w:rsid w:val="007C5C8F"/>
    <w:rsid w:val="007C7ACF"/>
    <w:rsid w:val="007D2C9D"/>
    <w:rsid w:val="007D332C"/>
    <w:rsid w:val="007D3CFD"/>
    <w:rsid w:val="007D464A"/>
    <w:rsid w:val="007D66DF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33C7"/>
    <w:rsid w:val="007F3777"/>
    <w:rsid w:val="007F4048"/>
    <w:rsid w:val="007F5A30"/>
    <w:rsid w:val="007F5EE1"/>
    <w:rsid w:val="007F6AD7"/>
    <w:rsid w:val="007F7082"/>
    <w:rsid w:val="007F719F"/>
    <w:rsid w:val="007F734C"/>
    <w:rsid w:val="007F79BE"/>
    <w:rsid w:val="00800392"/>
    <w:rsid w:val="00800ED9"/>
    <w:rsid w:val="00802103"/>
    <w:rsid w:val="00804C0B"/>
    <w:rsid w:val="0080516D"/>
    <w:rsid w:val="0080726D"/>
    <w:rsid w:val="00807DD1"/>
    <w:rsid w:val="00810B2B"/>
    <w:rsid w:val="00811CE9"/>
    <w:rsid w:val="00811F27"/>
    <w:rsid w:val="00812FCD"/>
    <w:rsid w:val="008139DE"/>
    <w:rsid w:val="00813BDC"/>
    <w:rsid w:val="00815890"/>
    <w:rsid w:val="00815A72"/>
    <w:rsid w:val="00815B95"/>
    <w:rsid w:val="00815BB5"/>
    <w:rsid w:val="00816C09"/>
    <w:rsid w:val="0082137D"/>
    <w:rsid w:val="00825BC0"/>
    <w:rsid w:val="00826C4B"/>
    <w:rsid w:val="0083106A"/>
    <w:rsid w:val="008321ED"/>
    <w:rsid w:val="00832540"/>
    <w:rsid w:val="00832BF7"/>
    <w:rsid w:val="008342CD"/>
    <w:rsid w:val="00834339"/>
    <w:rsid w:val="00835460"/>
    <w:rsid w:val="008400ED"/>
    <w:rsid w:val="00840490"/>
    <w:rsid w:val="008426CC"/>
    <w:rsid w:val="008427C2"/>
    <w:rsid w:val="00842A49"/>
    <w:rsid w:val="0084307A"/>
    <w:rsid w:val="00843D0C"/>
    <w:rsid w:val="00844D81"/>
    <w:rsid w:val="0084574E"/>
    <w:rsid w:val="00845A9F"/>
    <w:rsid w:val="008464E5"/>
    <w:rsid w:val="00846BC9"/>
    <w:rsid w:val="00847982"/>
    <w:rsid w:val="00850D24"/>
    <w:rsid w:val="008512AA"/>
    <w:rsid w:val="008513D5"/>
    <w:rsid w:val="00851844"/>
    <w:rsid w:val="00851A73"/>
    <w:rsid w:val="00851BE5"/>
    <w:rsid w:val="00852370"/>
    <w:rsid w:val="00853D1D"/>
    <w:rsid w:val="00854563"/>
    <w:rsid w:val="00856DE6"/>
    <w:rsid w:val="0085759C"/>
    <w:rsid w:val="008579AD"/>
    <w:rsid w:val="00862F60"/>
    <w:rsid w:val="00863C7F"/>
    <w:rsid w:val="00863D14"/>
    <w:rsid w:val="008642F9"/>
    <w:rsid w:val="00865FBB"/>
    <w:rsid w:val="00866B31"/>
    <w:rsid w:val="00874EE7"/>
    <w:rsid w:val="0087507D"/>
    <w:rsid w:val="00875973"/>
    <w:rsid w:val="0087702E"/>
    <w:rsid w:val="0087719B"/>
    <w:rsid w:val="00882101"/>
    <w:rsid w:val="008822E0"/>
    <w:rsid w:val="0088345F"/>
    <w:rsid w:val="008857C5"/>
    <w:rsid w:val="00885FB3"/>
    <w:rsid w:val="0088706A"/>
    <w:rsid w:val="0089016F"/>
    <w:rsid w:val="00891394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7491"/>
    <w:rsid w:val="008B2901"/>
    <w:rsid w:val="008B2C06"/>
    <w:rsid w:val="008B2EA5"/>
    <w:rsid w:val="008B4243"/>
    <w:rsid w:val="008B4CCD"/>
    <w:rsid w:val="008B51A9"/>
    <w:rsid w:val="008B7A4C"/>
    <w:rsid w:val="008B7ED9"/>
    <w:rsid w:val="008C0385"/>
    <w:rsid w:val="008C181E"/>
    <w:rsid w:val="008C32E1"/>
    <w:rsid w:val="008C33EE"/>
    <w:rsid w:val="008C3B34"/>
    <w:rsid w:val="008C4F74"/>
    <w:rsid w:val="008C501A"/>
    <w:rsid w:val="008C64F0"/>
    <w:rsid w:val="008C7157"/>
    <w:rsid w:val="008C72D6"/>
    <w:rsid w:val="008C7C5F"/>
    <w:rsid w:val="008D0036"/>
    <w:rsid w:val="008D0F39"/>
    <w:rsid w:val="008D18F2"/>
    <w:rsid w:val="008D2B92"/>
    <w:rsid w:val="008D7F1E"/>
    <w:rsid w:val="008E063F"/>
    <w:rsid w:val="008E092B"/>
    <w:rsid w:val="008E2243"/>
    <w:rsid w:val="008E2BE1"/>
    <w:rsid w:val="008E388C"/>
    <w:rsid w:val="008E3AEA"/>
    <w:rsid w:val="008E429D"/>
    <w:rsid w:val="008E5217"/>
    <w:rsid w:val="008E76AE"/>
    <w:rsid w:val="008F07EA"/>
    <w:rsid w:val="008F0908"/>
    <w:rsid w:val="008F244E"/>
    <w:rsid w:val="008F3345"/>
    <w:rsid w:val="008F3CEE"/>
    <w:rsid w:val="008F453A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24E8"/>
    <w:rsid w:val="009025FA"/>
    <w:rsid w:val="00902A72"/>
    <w:rsid w:val="00902D72"/>
    <w:rsid w:val="00903D05"/>
    <w:rsid w:val="00904062"/>
    <w:rsid w:val="00905CD3"/>
    <w:rsid w:val="0090698C"/>
    <w:rsid w:val="00907498"/>
    <w:rsid w:val="00907D05"/>
    <w:rsid w:val="00907EDD"/>
    <w:rsid w:val="00910716"/>
    <w:rsid w:val="00911540"/>
    <w:rsid w:val="00912333"/>
    <w:rsid w:val="009124BE"/>
    <w:rsid w:val="009125BE"/>
    <w:rsid w:val="00917CA0"/>
    <w:rsid w:val="00920074"/>
    <w:rsid w:val="009215AA"/>
    <w:rsid w:val="00922987"/>
    <w:rsid w:val="00922A3A"/>
    <w:rsid w:val="009237F9"/>
    <w:rsid w:val="00924BB7"/>
    <w:rsid w:val="009262A8"/>
    <w:rsid w:val="0092781E"/>
    <w:rsid w:val="009279DF"/>
    <w:rsid w:val="00930507"/>
    <w:rsid w:val="00931382"/>
    <w:rsid w:val="00932FEA"/>
    <w:rsid w:val="0093487F"/>
    <w:rsid w:val="00934902"/>
    <w:rsid w:val="009350ED"/>
    <w:rsid w:val="00940440"/>
    <w:rsid w:val="00941428"/>
    <w:rsid w:val="0094214B"/>
    <w:rsid w:val="00943DC5"/>
    <w:rsid w:val="0094483A"/>
    <w:rsid w:val="00945767"/>
    <w:rsid w:val="00946A63"/>
    <w:rsid w:val="00947D23"/>
    <w:rsid w:val="00951796"/>
    <w:rsid w:val="00952011"/>
    <w:rsid w:val="00954D2A"/>
    <w:rsid w:val="00955304"/>
    <w:rsid w:val="00955D77"/>
    <w:rsid w:val="00956424"/>
    <w:rsid w:val="009609B8"/>
    <w:rsid w:val="00962608"/>
    <w:rsid w:val="00962952"/>
    <w:rsid w:val="009649F8"/>
    <w:rsid w:val="00966C8C"/>
    <w:rsid w:val="00970741"/>
    <w:rsid w:val="00970BD4"/>
    <w:rsid w:val="00971142"/>
    <w:rsid w:val="0097167C"/>
    <w:rsid w:val="0097784D"/>
    <w:rsid w:val="00981029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B69"/>
    <w:rsid w:val="00992F9D"/>
    <w:rsid w:val="0099323C"/>
    <w:rsid w:val="00993409"/>
    <w:rsid w:val="009941A9"/>
    <w:rsid w:val="00997B5D"/>
    <w:rsid w:val="009A2D95"/>
    <w:rsid w:val="009A30D6"/>
    <w:rsid w:val="009A4E7E"/>
    <w:rsid w:val="009A5F9C"/>
    <w:rsid w:val="009A7908"/>
    <w:rsid w:val="009B041C"/>
    <w:rsid w:val="009B0D6C"/>
    <w:rsid w:val="009B0E89"/>
    <w:rsid w:val="009B2C8C"/>
    <w:rsid w:val="009B3430"/>
    <w:rsid w:val="009B492B"/>
    <w:rsid w:val="009B55F7"/>
    <w:rsid w:val="009B6464"/>
    <w:rsid w:val="009B6DA9"/>
    <w:rsid w:val="009C016B"/>
    <w:rsid w:val="009C0921"/>
    <w:rsid w:val="009C1A99"/>
    <w:rsid w:val="009C45A7"/>
    <w:rsid w:val="009C5A37"/>
    <w:rsid w:val="009C6839"/>
    <w:rsid w:val="009C6D8F"/>
    <w:rsid w:val="009C728C"/>
    <w:rsid w:val="009D0D7D"/>
    <w:rsid w:val="009D16D5"/>
    <w:rsid w:val="009D6184"/>
    <w:rsid w:val="009D64EB"/>
    <w:rsid w:val="009D7B2C"/>
    <w:rsid w:val="009D7E98"/>
    <w:rsid w:val="009E095D"/>
    <w:rsid w:val="009E1485"/>
    <w:rsid w:val="009E278C"/>
    <w:rsid w:val="009E2BBA"/>
    <w:rsid w:val="009E4037"/>
    <w:rsid w:val="009E6E15"/>
    <w:rsid w:val="009E6F73"/>
    <w:rsid w:val="009F05F8"/>
    <w:rsid w:val="009F2022"/>
    <w:rsid w:val="009F3EDC"/>
    <w:rsid w:val="009F3EFE"/>
    <w:rsid w:val="009F418F"/>
    <w:rsid w:val="009F4691"/>
    <w:rsid w:val="009F543D"/>
    <w:rsid w:val="009F7BC6"/>
    <w:rsid w:val="00A0065C"/>
    <w:rsid w:val="00A0147B"/>
    <w:rsid w:val="00A016E6"/>
    <w:rsid w:val="00A02237"/>
    <w:rsid w:val="00A026E0"/>
    <w:rsid w:val="00A03792"/>
    <w:rsid w:val="00A04652"/>
    <w:rsid w:val="00A04C26"/>
    <w:rsid w:val="00A05BF9"/>
    <w:rsid w:val="00A06FD2"/>
    <w:rsid w:val="00A07991"/>
    <w:rsid w:val="00A07A78"/>
    <w:rsid w:val="00A10057"/>
    <w:rsid w:val="00A10189"/>
    <w:rsid w:val="00A1365A"/>
    <w:rsid w:val="00A14598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5026A"/>
    <w:rsid w:val="00A5106E"/>
    <w:rsid w:val="00A51705"/>
    <w:rsid w:val="00A51A7D"/>
    <w:rsid w:val="00A52782"/>
    <w:rsid w:val="00A53C84"/>
    <w:rsid w:val="00A54748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66587"/>
    <w:rsid w:val="00A71246"/>
    <w:rsid w:val="00A74C87"/>
    <w:rsid w:val="00A755AB"/>
    <w:rsid w:val="00A77489"/>
    <w:rsid w:val="00A805A8"/>
    <w:rsid w:val="00A80A74"/>
    <w:rsid w:val="00A83FE5"/>
    <w:rsid w:val="00A841EA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A18F7"/>
    <w:rsid w:val="00AA1F4A"/>
    <w:rsid w:val="00AA2A14"/>
    <w:rsid w:val="00AA2ACE"/>
    <w:rsid w:val="00AA4B37"/>
    <w:rsid w:val="00AA5D24"/>
    <w:rsid w:val="00AA6A07"/>
    <w:rsid w:val="00AA6AF4"/>
    <w:rsid w:val="00AA78A5"/>
    <w:rsid w:val="00AB023E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40D2"/>
    <w:rsid w:val="00AC4491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5CA"/>
    <w:rsid w:val="00AD3B6A"/>
    <w:rsid w:val="00AD4ED0"/>
    <w:rsid w:val="00AD68D0"/>
    <w:rsid w:val="00AD6E45"/>
    <w:rsid w:val="00AD755D"/>
    <w:rsid w:val="00AD7F57"/>
    <w:rsid w:val="00AE099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EDA"/>
    <w:rsid w:val="00B020F3"/>
    <w:rsid w:val="00B0293A"/>
    <w:rsid w:val="00B04C21"/>
    <w:rsid w:val="00B04D44"/>
    <w:rsid w:val="00B059B4"/>
    <w:rsid w:val="00B0625C"/>
    <w:rsid w:val="00B06B2F"/>
    <w:rsid w:val="00B072F3"/>
    <w:rsid w:val="00B07DEB"/>
    <w:rsid w:val="00B107DA"/>
    <w:rsid w:val="00B10DAD"/>
    <w:rsid w:val="00B1143B"/>
    <w:rsid w:val="00B12657"/>
    <w:rsid w:val="00B12CB0"/>
    <w:rsid w:val="00B13D60"/>
    <w:rsid w:val="00B14EB2"/>
    <w:rsid w:val="00B15468"/>
    <w:rsid w:val="00B16819"/>
    <w:rsid w:val="00B17CB5"/>
    <w:rsid w:val="00B21C82"/>
    <w:rsid w:val="00B225F1"/>
    <w:rsid w:val="00B22CCE"/>
    <w:rsid w:val="00B23CAE"/>
    <w:rsid w:val="00B25A62"/>
    <w:rsid w:val="00B25C06"/>
    <w:rsid w:val="00B26880"/>
    <w:rsid w:val="00B26FC3"/>
    <w:rsid w:val="00B27410"/>
    <w:rsid w:val="00B27F15"/>
    <w:rsid w:val="00B30772"/>
    <w:rsid w:val="00B30A5D"/>
    <w:rsid w:val="00B315FA"/>
    <w:rsid w:val="00B31D73"/>
    <w:rsid w:val="00B348B3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3D5D"/>
    <w:rsid w:val="00B63F3C"/>
    <w:rsid w:val="00B65CDA"/>
    <w:rsid w:val="00B66100"/>
    <w:rsid w:val="00B67A23"/>
    <w:rsid w:val="00B71EEE"/>
    <w:rsid w:val="00B7242A"/>
    <w:rsid w:val="00B72D85"/>
    <w:rsid w:val="00B7583D"/>
    <w:rsid w:val="00B76229"/>
    <w:rsid w:val="00B76B7A"/>
    <w:rsid w:val="00B77B34"/>
    <w:rsid w:val="00B828C0"/>
    <w:rsid w:val="00B83EE2"/>
    <w:rsid w:val="00B85827"/>
    <w:rsid w:val="00B8638D"/>
    <w:rsid w:val="00B86722"/>
    <w:rsid w:val="00B86E4C"/>
    <w:rsid w:val="00B877B3"/>
    <w:rsid w:val="00B91240"/>
    <w:rsid w:val="00B9174B"/>
    <w:rsid w:val="00B919A3"/>
    <w:rsid w:val="00B91E8F"/>
    <w:rsid w:val="00B927FC"/>
    <w:rsid w:val="00B92A41"/>
    <w:rsid w:val="00B9354C"/>
    <w:rsid w:val="00B93B36"/>
    <w:rsid w:val="00B94505"/>
    <w:rsid w:val="00B96028"/>
    <w:rsid w:val="00B96050"/>
    <w:rsid w:val="00B96491"/>
    <w:rsid w:val="00B9719F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C4F"/>
    <w:rsid w:val="00BD231C"/>
    <w:rsid w:val="00BD3F80"/>
    <w:rsid w:val="00BE014E"/>
    <w:rsid w:val="00BE197B"/>
    <w:rsid w:val="00BE298B"/>
    <w:rsid w:val="00BE69E9"/>
    <w:rsid w:val="00BE74B9"/>
    <w:rsid w:val="00BE7EDE"/>
    <w:rsid w:val="00BF18AF"/>
    <w:rsid w:val="00BF1D8C"/>
    <w:rsid w:val="00BF1F23"/>
    <w:rsid w:val="00BF2557"/>
    <w:rsid w:val="00BF4059"/>
    <w:rsid w:val="00BF466E"/>
    <w:rsid w:val="00BF689E"/>
    <w:rsid w:val="00BF727F"/>
    <w:rsid w:val="00BF7D49"/>
    <w:rsid w:val="00C012D6"/>
    <w:rsid w:val="00C01456"/>
    <w:rsid w:val="00C019D2"/>
    <w:rsid w:val="00C02DCC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C27"/>
    <w:rsid w:val="00C1684C"/>
    <w:rsid w:val="00C17AF4"/>
    <w:rsid w:val="00C17D28"/>
    <w:rsid w:val="00C20A2A"/>
    <w:rsid w:val="00C22EBF"/>
    <w:rsid w:val="00C239E3"/>
    <w:rsid w:val="00C23A97"/>
    <w:rsid w:val="00C2473B"/>
    <w:rsid w:val="00C26ABB"/>
    <w:rsid w:val="00C27A50"/>
    <w:rsid w:val="00C27F1C"/>
    <w:rsid w:val="00C30227"/>
    <w:rsid w:val="00C308A2"/>
    <w:rsid w:val="00C3124F"/>
    <w:rsid w:val="00C318D5"/>
    <w:rsid w:val="00C32770"/>
    <w:rsid w:val="00C342F6"/>
    <w:rsid w:val="00C3500F"/>
    <w:rsid w:val="00C36273"/>
    <w:rsid w:val="00C368E9"/>
    <w:rsid w:val="00C411CA"/>
    <w:rsid w:val="00C411FE"/>
    <w:rsid w:val="00C422A8"/>
    <w:rsid w:val="00C447AC"/>
    <w:rsid w:val="00C44890"/>
    <w:rsid w:val="00C4656F"/>
    <w:rsid w:val="00C47D72"/>
    <w:rsid w:val="00C50F39"/>
    <w:rsid w:val="00C51290"/>
    <w:rsid w:val="00C56AA5"/>
    <w:rsid w:val="00C575E1"/>
    <w:rsid w:val="00C617B7"/>
    <w:rsid w:val="00C61A26"/>
    <w:rsid w:val="00C6587F"/>
    <w:rsid w:val="00C668C3"/>
    <w:rsid w:val="00C67400"/>
    <w:rsid w:val="00C70192"/>
    <w:rsid w:val="00C71702"/>
    <w:rsid w:val="00C71A8B"/>
    <w:rsid w:val="00C72233"/>
    <w:rsid w:val="00C73025"/>
    <w:rsid w:val="00C73BBA"/>
    <w:rsid w:val="00C77949"/>
    <w:rsid w:val="00C77BA9"/>
    <w:rsid w:val="00C80792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A031F"/>
    <w:rsid w:val="00CA14C7"/>
    <w:rsid w:val="00CA212D"/>
    <w:rsid w:val="00CA26CC"/>
    <w:rsid w:val="00CA48D1"/>
    <w:rsid w:val="00CA5F2C"/>
    <w:rsid w:val="00CA644B"/>
    <w:rsid w:val="00CA7905"/>
    <w:rsid w:val="00CB0360"/>
    <w:rsid w:val="00CB1C53"/>
    <w:rsid w:val="00CB39A9"/>
    <w:rsid w:val="00CB3B98"/>
    <w:rsid w:val="00CB4198"/>
    <w:rsid w:val="00CB52CF"/>
    <w:rsid w:val="00CB5F2E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5C80"/>
    <w:rsid w:val="00CD626F"/>
    <w:rsid w:val="00CD6734"/>
    <w:rsid w:val="00CD706D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07934"/>
    <w:rsid w:val="00D11687"/>
    <w:rsid w:val="00D11EBA"/>
    <w:rsid w:val="00D136E3"/>
    <w:rsid w:val="00D14B5D"/>
    <w:rsid w:val="00D14CBA"/>
    <w:rsid w:val="00D15CF2"/>
    <w:rsid w:val="00D20AD1"/>
    <w:rsid w:val="00D22BCE"/>
    <w:rsid w:val="00D23060"/>
    <w:rsid w:val="00D275BF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053"/>
    <w:rsid w:val="00D46184"/>
    <w:rsid w:val="00D46894"/>
    <w:rsid w:val="00D46A18"/>
    <w:rsid w:val="00D46CF6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1A96"/>
    <w:rsid w:val="00D81CA7"/>
    <w:rsid w:val="00D81F19"/>
    <w:rsid w:val="00D82282"/>
    <w:rsid w:val="00D85B59"/>
    <w:rsid w:val="00D8753C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3C30"/>
    <w:rsid w:val="00DA4BDB"/>
    <w:rsid w:val="00DA570F"/>
    <w:rsid w:val="00DA71FF"/>
    <w:rsid w:val="00DA75E6"/>
    <w:rsid w:val="00DA7EB2"/>
    <w:rsid w:val="00DB02D7"/>
    <w:rsid w:val="00DB0C7F"/>
    <w:rsid w:val="00DB15B7"/>
    <w:rsid w:val="00DB4AF1"/>
    <w:rsid w:val="00DB666D"/>
    <w:rsid w:val="00DB76FB"/>
    <w:rsid w:val="00DC11C5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5BB"/>
    <w:rsid w:val="00DD5C39"/>
    <w:rsid w:val="00DD5C4C"/>
    <w:rsid w:val="00DD62BA"/>
    <w:rsid w:val="00DE395D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1B28"/>
    <w:rsid w:val="00E02042"/>
    <w:rsid w:val="00E0237A"/>
    <w:rsid w:val="00E03C1D"/>
    <w:rsid w:val="00E05543"/>
    <w:rsid w:val="00E05656"/>
    <w:rsid w:val="00E05DAF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2B67"/>
    <w:rsid w:val="00E43B6A"/>
    <w:rsid w:val="00E43DDD"/>
    <w:rsid w:val="00E47A57"/>
    <w:rsid w:val="00E50B28"/>
    <w:rsid w:val="00E513DD"/>
    <w:rsid w:val="00E56C50"/>
    <w:rsid w:val="00E56E0D"/>
    <w:rsid w:val="00E60A16"/>
    <w:rsid w:val="00E61355"/>
    <w:rsid w:val="00E614E0"/>
    <w:rsid w:val="00E62047"/>
    <w:rsid w:val="00E62347"/>
    <w:rsid w:val="00E631DC"/>
    <w:rsid w:val="00E641DF"/>
    <w:rsid w:val="00E64E2F"/>
    <w:rsid w:val="00E66E7B"/>
    <w:rsid w:val="00E73AD9"/>
    <w:rsid w:val="00E74C6E"/>
    <w:rsid w:val="00E74CD5"/>
    <w:rsid w:val="00E75C32"/>
    <w:rsid w:val="00E76798"/>
    <w:rsid w:val="00E80DF3"/>
    <w:rsid w:val="00E80E0A"/>
    <w:rsid w:val="00E86D44"/>
    <w:rsid w:val="00E91499"/>
    <w:rsid w:val="00E92D5F"/>
    <w:rsid w:val="00E959F6"/>
    <w:rsid w:val="00E97112"/>
    <w:rsid w:val="00E97185"/>
    <w:rsid w:val="00E97CEB"/>
    <w:rsid w:val="00EA082E"/>
    <w:rsid w:val="00EA0A42"/>
    <w:rsid w:val="00EA0D0C"/>
    <w:rsid w:val="00EA0E33"/>
    <w:rsid w:val="00EA29C9"/>
    <w:rsid w:val="00EA484F"/>
    <w:rsid w:val="00EA54E2"/>
    <w:rsid w:val="00EA5718"/>
    <w:rsid w:val="00EA69F4"/>
    <w:rsid w:val="00EA7D38"/>
    <w:rsid w:val="00EB0C28"/>
    <w:rsid w:val="00EB1462"/>
    <w:rsid w:val="00EB3125"/>
    <w:rsid w:val="00EB3C4C"/>
    <w:rsid w:val="00EB460E"/>
    <w:rsid w:val="00EB6858"/>
    <w:rsid w:val="00EB71CA"/>
    <w:rsid w:val="00EB7E5E"/>
    <w:rsid w:val="00EC022C"/>
    <w:rsid w:val="00EC088B"/>
    <w:rsid w:val="00EC0EE3"/>
    <w:rsid w:val="00EC1DB5"/>
    <w:rsid w:val="00EC401B"/>
    <w:rsid w:val="00EC51A1"/>
    <w:rsid w:val="00EC72C1"/>
    <w:rsid w:val="00ED10DE"/>
    <w:rsid w:val="00ED1288"/>
    <w:rsid w:val="00ED2F9B"/>
    <w:rsid w:val="00ED463D"/>
    <w:rsid w:val="00ED6A7D"/>
    <w:rsid w:val="00EE1027"/>
    <w:rsid w:val="00EE49F6"/>
    <w:rsid w:val="00EE5C29"/>
    <w:rsid w:val="00EF0B59"/>
    <w:rsid w:val="00EF16D7"/>
    <w:rsid w:val="00EF194E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4E80"/>
    <w:rsid w:val="00F05347"/>
    <w:rsid w:val="00F06488"/>
    <w:rsid w:val="00F06A99"/>
    <w:rsid w:val="00F07222"/>
    <w:rsid w:val="00F11DBD"/>
    <w:rsid w:val="00F1341C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C4"/>
    <w:rsid w:val="00F31B7B"/>
    <w:rsid w:val="00F31C0F"/>
    <w:rsid w:val="00F31DA6"/>
    <w:rsid w:val="00F32115"/>
    <w:rsid w:val="00F33677"/>
    <w:rsid w:val="00F363BC"/>
    <w:rsid w:val="00F40A19"/>
    <w:rsid w:val="00F4336F"/>
    <w:rsid w:val="00F440AB"/>
    <w:rsid w:val="00F44977"/>
    <w:rsid w:val="00F44BED"/>
    <w:rsid w:val="00F45983"/>
    <w:rsid w:val="00F46D13"/>
    <w:rsid w:val="00F4717D"/>
    <w:rsid w:val="00F47D48"/>
    <w:rsid w:val="00F507F6"/>
    <w:rsid w:val="00F52A5D"/>
    <w:rsid w:val="00F52BA2"/>
    <w:rsid w:val="00F53EFA"/>
    <w:rsid w:val="00F5488C"/>
    <w:rsid w:val="00F55057"/>
    <w:rsid w:val="00F55418"/>
    <w:rsid w:val="00F55588"/>
    <w:rsid w:val="00F557D9"/>
    <w:rsid w:val="00F5758C"/>
    <w:rsid w:val="00F578F9"/>
    <w:rsid w:val="00F57B56"/>
    <w:rsid w:val="00F62042"/>
    <w:rsid w:val="00F64364"/>
    <w:rsid w:val="00F64462"/>
    <w:rsid w:val="00F6517D"/>
    <w:rsid w:val="00F651D9"/>
    <w:rsid w:val="00F70119"/>
    <w:rsid w:val="00F70947"/>
    <w:rsid w:val="00F72E0C"/>
    <w:rsid w:val="00F73EB9"/>
    <w:rsid w:val="00F74EBF"/>
    <w:rsid w:val="00F756AA"/>
    <w:rsid w:val="00F75ADD"/>
    <w:rsid w:val="00F7618D"/>
    <w:rsid w:val="00F7725B"/>
    <w:rsid w:val="00F77263"/>
    <w:rsid w:val="00F7775D"/>
    <w:rsid w:val="00F7791F"/>
    <w:rsid w:val="00F80A63"/>
    <w:rsid w:val="00F835D0"/>
    <w:rsid w:val="00F8437C"/>
    <w:rsid w:val="00F84E3A"/>
    <w:rsid w:val="00F90045"/>
    <w:rsid w:val="00F91E55"/>
    <w:rsid w:val="00F9267C"/>
    <w:rsid w:val="00F927C8"/>
    <w:rsid w:val="00F92E3C"/>
    <w:rsid w:val="00F96BC0"/>
    <w:rsid w:val="00F970D8"/>
    <w:rsid w:val="00F9710B"/>
    <w:rsid w:val="00F978CA"/>
    <w:rsid w:val="00F97D66"/>
    <w:rsid w:val="00FA1DF6"/>
    <w:rsid w:val="00FA1E99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2CA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D0A4B"/>
    <w:rsid w:val="00FD1BC7"/>
    <w:rsid w:val="00FD3959"/>
    <w:rsid w:val="00FD41EA"/>
    <w:rsid w:val="00FD4F46"/>
    <w:rsid w:val="00FD5674"/>
    <w:rsid w:val="00FD73C4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F2249"/>
    <w:rsid w:val="00FF2B8C"/>
    <w:rsid w:val="00FF30C5"/>
    <w:rsid w:val="00FF5424"/>
    <w:rsid w:val="00FF6207"/>
    <w:rsid w:val="00FF6BDE"/>
    <w:rsid w:val="00FF72A3"/>
    <w:rsid w:val="00FF742C"/>
    <w:rsid w:val="00FF77D3"/>
    <w:rsid w:val="00FF7A15"/>
    <w:rsid w:val="00FF7B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70CB7C3"/>
  <w15:docId w15:val="{0C70D9E9-D672-48B3-BB77-30B57B5619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C44890"/>
    <w:pPr>
      <w:spacing w:before="120"/>
    </w:pPr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1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2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2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2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2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21C8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61110E"/>
    <w:rPr>
      <w:color w:val="800080" w:themeColor="followedHyperlink"/>
      <w:u w:val="single"/>
    </w:rPr>
  </w:style>
  <w:style w:type="table" w:customStyle="1" w:styleId="GridTable1Light1">
    <w:name w:val="Grid Table 1 Light1"/>
    <w:basedOn w:val="TableNormal"/>
    <w:uiPriority w:val="46"/>
    <w:rsid w:val="00C44890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NoSpacing">
    <w:name w:val="No Spacing"/>
    <w:uiPriority w:val="1"/>
    <w:qFormat/>
    <w:rsid w:val="00751121"/>
    <w:rPr>
      <w:sz w:val="24"/>
      <w:szCs w:val="24"/>
      <w:lang w:val="en-US" w:eastAsia="en-US"/>
    </w:rPr>
  </w:style>
  <w:style w:type="table" w:customStyle="1" w:styleId="GridTable1Light10">
    <w:name w:val="Grid Table 1 Light1"/>
    <w:basedOn w:val="TableNormal"/>
    <w:uiPriority w:val="46"/>
    <w:qFormat/>
    <w:rsid w:val="00751121"/>
    <w:rPr>
      <w:rFonts w:eastAsia="SimSun"/>
      <w:lang w:val="en-US" w:eastAsia="en-US"/>
    </w:rPr>
    <w:tblPr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20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8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2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3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574D59-FDCB-466F-981F-3445A717377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C3019AD-311D-41F0-9E19-A65F7B1DF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DBE7A18-72B1-46CE-BE67-00617F8B30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A4EBF2C-9F7E-40E0-BDA8-FB45BF88F7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0</TotalTime>
  <Pages>3</Pages>
  <Words>219</Words>
  <Characters>1249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1466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Tamauea Taabwe</cp:lastModifiedBy>
  <cp:revision>2</cp:revision>
  <cp:lastPrinted>2013-10-18T08:32:00Z</cp:lastPrinted>
  <dcterms:created xsi:type="dcterms:W3CDTF">2024-10-03T02:44:00Z</dcterms:created>
  <dcterms:modified xsi:type="dcterms:W3CDTF">2024-10-03T02:44:00Z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